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482300">
        <w:t xml:space="preserve"> </w:t>
      </w:r>
      <w:r w:rsidR="002D57AC">
        <w:t xml:space="preserve">Gary Strasser, </w:t>
      </w:r>
      <w:r w:rsidR="00191358">
        <w:t xml:space="preserve">Riley </w:t>
      </w:r>
      <w:proofErr w:type="spellStart"/>
      <w:r w:rsidR="00191358">
        <w:t>Schumpert</w:t>
      </w:r>
      <w:proofErr w:type="spellEnd"/>
      <w:r w:rsidR="007C02B6">
        <w:t xml:space="preserve">, Andy </w:t>
      </w:r>
      <w:proofErr w:type="spellStart"/>
      <w:r w:rsidR="007C02B6">
        <w:t>Baldonado</w:t>
      </w:r>
      <w:proofErr w:type="spellEnd"/>
      <w:r w:rsidR="007C02B6">
        <w:t>, Randy Van Horn, Darla Bender</w:t>
      </w:r>
      <w:r w:rsidR="00252B5F">
        <w:t xml:space="preserve">; </w:t>
      </w:r>
      <w:r w:rsidR="00402834">
        <w:t xml:space="preserve">Mayor Mark </w:t>
      </w:r>
      <w:proofErr w:type="spellStart"/>
      <w:r w:rsidR="00402834">
        <w:t>Pulfer</w:t>
      </w:r>
      <w:proofErr w:type="spellEnd"/>
      <w:r w:rsidR="002002B4">
        <w:t xml:space="preserve">, </w:t>
      </w:r>
      <w:r w:rsidR="003D0C07">
        <w:t xml:space="preserve">Fiscal Officer Stacy Meyer, </w:t>
      </w:r>
      <w:r w:rsidR="00835A1B">
        <w:t>Fire Chief Tim Bender,</w:t>
      </w:r>
      <w:r w:rsidR="003D0C07">
        <w:t xml:space="preserve"> </w:t>
      </w:r>
      <w:r w:rsidR="003A0B57">
        <w:t xml:space="preserve">Public Works Superintendent </w:t>
      </w:r>
      <w:r w:rsidR="007C02B6">
        <w:t xml:space="preserve">Jacob </w:t>
      </w:r>
      <w:proofErr w:type="spellStart"/>
      <w:r w:rsidR="007C02B6">
        <w:t>Schumpert</w:t>
      </w:r>
      <w:proofErr w:type="spellEnd"/>
      <w:r w:rsidR="003A0B57">
        <w:t>, Police Chief Goudy</w:t>
      </w:r>
      <w:r w:rsidR="00777FC4">
        <w:t xml:space="preserve">, </w:t>
      </w:r>
      <w:r w:rsidR="003A0B57">
        <w:t>Eric Ambos</w:t>
      </w:r>
      <w:r w:rsidR="00CD3396">
        <w:t>,</w:t>
      </w:r>
      <w:r w:rsidR="003A0B57">
        <w:t xml:space="preserve"> </w:t>
      </w:r>
      <w:r w:rsidR="008F4CC3">
        <w:t xml:space="preserve">Kristen Johnson, Todd Garrett, Nick Bender, Shelly Jones, Matt </w:t>
      </w:r>
      <w:proofErr w:type="spellStart"/>
      <w:r w:rsidR="008F4CC3">
        <w:t>Bensman</w:t>
      </w:r>
      <w:proofErr w:type="spellEnd"/>
      <w:r w:rsidR="008F4CC3">
        <w:t xml:space="preserve">, Abby </w:t>
      </w:r>
      <w:proofErr w:type="spellStart"/>
      <w:r w:rsidR="008F4CC3">
        <w:t>Bensman</w:t>
      </w:r>
      <w:proofErr w:type="spellEnd"/>
      <w:r w:rsidR="008F4CC3">
        <w:t>, Molly Goudy.</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0B57" w:rsidP="00E11AB9">
      <w:proofErr w:type="spellStart"/>
      <w:r>
        <w:t>Aselage</w:t>
      </w:r>
      <w:proofErr w:type="spellEnd"/>
      <w:r w:rsidR="00FF0E93">
        <w:t xml:space="preserve"> </w:t>
      </w:r>
      <w:r w:rsidR="00976DAC">
        <w:t>made a motion to waive the reading of the</w:t>
      </w:r>
      <w:r>
        <w:t xml:space="preserve"> </w:t>
      </w:r>
      <w:r w:rsidR="008F4CC3">
        <w:t>February 8</w:t>
      </w:r>
      <w:r w:rsidR="00016A57">
        <w:t>, 202</w:t>
      </w:r>
      <w:r>
        <w:t>2</w:t>
      </w:r>
      <w:r w:rsidR="00FF0E93">
        <w:t xml:space="preserve"> </w:t>
      </w:r>
      <w:r w:rsidR="0008364E">
        <w:t>meet</w:t>
      </w:r>
      <w:r w:rsidR="00FF0E93">
        <w:t xml:space="preserve">ing minutes, seconded by </w:t>
      </w:r>
      <w:proofErr w:type="spellStart"/>
      <w:r w:rsidR="008F4CC3">
        <w:t>Schumpert</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E312A" w:rsidP="005B0AFB">
      <w:r>
        <w:t>Strasser</w:t>
      </w:r>
      <w:r w:rsidR="00FF0E93">
        <w:t xml:space="preserve"> </w:t>
      </w:r>
      <w:r w:rsidR="00915C4C">
        <w:t>moved to approve the</w:t>
      </w:r>
      <w:r w:rsidR="00C13BAD">
        <w:t xml:space="preserve"> </w:t>
      </w:r>
      <w:r w:rsidR="005B0AFB">
        <w:t>minutes from the</w:t>
      </w:r>
      <w:r w:rsidR="0021532D">
        <w:t xml:space="preserve"> </w:t>
      </w:r>
      <w:r w:rsidR="008F4CC3">
        <w:t>February 8</w:t>
      </w:r>
      <w:r w:rsidR="00016A57">
        <w:t>, 202</w:t>
      </w:r>
      <w:r>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rsidR="008F4CC3">
        <w:t>Baldonado</w:t>
      </w:r>
      <w:proofErr w:type="spellEnd"/>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proofErr w:type="spellStart"/>
      <w:r w:rsidR="00B87303">
        <w:t>Aselage</w:t>
      </w:r>
      <w:proofErr w:type="spellEnd"/>
      <w:r w:rsidR="000F27E6" w:rsidRPr="000F27E6">
        <w:t xml:space="preserve"> moved and </w:t>
      </w:r>
      <w:proofErr w:type="spellStart"/>
      <w:r w:rsidR="008F4CC3">
        <w:t>Schumpert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8F4CC3" w:rsidRDefault="008F4CC3" w:rsidP="005B0AFB"/>
    <w:p w:rsidR="008F4CC3" w:rsidRDefault="008F4CC3" w:rsidP="005B0AFB">
      <w:r>
        <w:t>Darla Bender is given the Oath of Office.</w:t>
      </w:r>
    </w:p>
    <w:p w:rsidR="00905CC4" w:rsidRDefault="00905CC4" w:rsidP="005B0AFB"/>
    <w:p w:rsidR="008728F6" w:rsidRPr="00987115" w:rsidRDefault="005B0AFB" w:rsidP="005768B0">
      <w:r w:rsidRPr="00295532">
        <w:rPr>
          <w:b/>
        </w:rPr>
        <w:t>Citizen Concerns</w:t>
      </w:r>
      <w:r>
        <w:rPr>
          <w:b/>
        </w:rPr>
        <w:t>:</w:t>
      </w:r>
      <w:r w:rsidR="00987115">
        <w:rPr>
          <w:b/>
        </w:rPr>
        <w:t xml:space="preserve"> </w:t>
      </w:r>
      <w:r w:rsidR="00987115">
        <w:t>None</w:t>
      </w:r>
    </w:p>
    <w:p w:rsidR="00145B3E" w:rsidRDefault="00145B3E" w:rsidP="005B0AFB"/>
    <w:p w:rsidR="00CD537F" w:rsidRPr="00A9259F" w:rsidRDefault="005B0AFB" w:rsidP="00CD537F">
      <w:pPr>
        <w:rPr>
          <w:b/>
        </w:rPr>
      </w:pPr>
      <w:r>
        <w:rPr>
          <w:b/>
        </w:rPr>
        <w:t>Legis</w:t>
      </w:r>
      <w:r w:rsidRPr="00BF236F">
        <w:rPr>
          <w:b/>
        </w:rPr>
        <w:t>lation:</w:t>
      </w:r>
    </w:p>
    <w:p w:rsidR="000F4FE6" w:rsidRPr="000F4FE6" w:rsidRDefault="000F4FE6" w:rsidP="000F4FE6">
      <w:pPr>
        <w:rPr>
          <w:bCs/>
        </w:rPr>
      </w:pPr>
      <w:bookmarkStart w:id="0" w:name="_Hlk93650182"/>
      <w:r w:rsidRPr="000F4FE6">
        <w:rPr>
          <w:b/>
          <w:bCs/>
        </w:rPr>
        <w:t xml:space="preserve">POSTPONED </w:t>
      </w:r>
      <w:r w:rsidRPr="000F4FE6">
        <w:rPr>
          <w:bCs/>
        </w:rPr>
        <w:t>Ordinance 21-1797 – AN ORDINANCE MAKING REVISIONS TO THE APPENDIX OF THE PUBLIC WORKS SECTION, VILLAGE OF ANNA CODE OF ORDINANCES</w:t>
      </w:r>
    </w:p>
    <w:p w:rsidR="000F4FE6" w:rsidRPr="000F4FE6" w:rsidRDefault="000F4FE6" w:rsidP="000F4FE6">
      <w:pPr>
        <w:rPr>
          <w:bCs/>
        </w:rPr>
      </w:pPr>
    </w:p>
    <w:p w:rsidR="000F4FE6" w:rsidRPr="000F4FE6" w:rsidRDefault="000F4FE6" w:rsidP="000F4FE6">
      <w:pPr>
        <w:rPr>
          <w:bCs/>
        </w:rPr>
      </w:pPr>
      <w:r w:rsidRPr="000F4FE6">
        <w:rPr>
          <w:b/>
          <w:bCs/>
        </w:rPr>
        <w:t>TABLED</w:t>
      </w:r>
      <w:r w:rsidRPr="000F4FE6">
        <w:rPr>
          <w:bCs/>
        </w:rPr>
        <w:t xml:space="preserve"> Ordinance 21-1798 – AN ORDINANCE REPEALING ORDINANCE NO. 18-1755 MEDICAL MARIJUANA DISPENSARIES</w:t>
      </w:r>
    </w:p>
    <w:p w:rsidR="000F4FE6" w:rsidRPr="000F4FE6" w:rsidRDefault="000F4FE6" w:rsidP="000F4FE6">
      <w:pPr>
        <w:rPr>
          <w:bCs/>
        </w:rPr>
      </w:pPr>
    </w:p>
    <w:p w:rsidR="000F4FE6" w:rsidRDefault="000F4FE6" w:rsidP="000F4FE6">
      <w:pPr>
        <w:rPr>
          <w:bCs/>
        </w:rPr>
      </w:pPr>
      <w:r w:rsidRPr="000F4FE6">
        <w:rPr>
          <w:bCs/>
        </w:rPr>
        <w:t>Ordinance 21-1799 Third Reading – AN ORDINANCE PROVIDING FOR THE EMPLOYMENT OF A SOLICITOR FOR THE VILLAGE OF ANNA, OHIO (THE “VILLAGE”)</w:t>
      </w:r>
    </w:p>
    <w:p w:rsidR="008F4CC3" w:rsidRPr="000F4FE6" w:rsidRDefault="0028410D" w:rsidP="000F4FE6">
      <w:pPr>
        <w:rPr>
          <w:bCs/>
        </w:rPr>
      </w:pPr>
      <w:r>
        <w:rPr>
          <w:bCs/>
        </w:rPr>
        <w:t>Failed, l</w:t>
      </w:r>
      <w:r w:rsidR="008F4CC3">
        <w:rPr>
          <w:bCs/>
        </w:rPr>
        <w:t>ack of motion.</w:t>
      </w:r>
    </w:p>
    <w:p w:rsidR="000F4FE6" w:rsidRPr="000F4FE6" w:rsidRDefault="000F4FE6" w:rsidP="000F4FE6">
      <w:pPr>
        <w:rPr>
          <w:b/>
          <w:bCs/>
        </w:rPr>
      </w:pPr>
    </w:p>
    <w:p w:rsidR="000F4FE6" w:rsidRDefault="000F4FE6" w:rsidP="000F4FE6">
      <w:pPr>
        <w:rPr>
          <w:bCs/>
        </w:rPr>
      </w:pPr>
      <w:r w:rsidRPr="000F4FE6">
        <w:rPr>
          <w:bCs/>
        </w:rPr>
        <w:t>Ordinance 21-1803 – AN ORDINANCE MAKING REVISIONS TO THE HUMAN RESOURCE PERSONNEL POLICIES AND PROCEDURES MANUAL, LATEST REVISION OF JANUARY 26, 2021, IN REGARDS TO VARIOUS SECTIONS AND PROVISIONS, AND DECLARING AN EMERGENCY.</w:t>
      </w:r>
    </w:p>
    <w:p w:rsidR="008F4CC3" w:rsidRDefault="008F4CC3" w:rsidP="000F4FE6">
      <w:pPr>
        <w:rPr>
          <w:bCs/>
        </w:rPr>
      </w:pPr>
      <w:r>
        <w:rPr>
          <w:bCs/>
        </w:rPr>
        <w:t xml:space="preserve">Strasser moved and </w:t>
      </w:r>
      <w:proofErr w:type="spellStart"/>
      <w:r>
        <w:rPr>
          <w:bCs/>
        </w:rPr>
        <w:t>Aselage</w:t>
      </w:r>
      <w:proofErr w:type="spellEnd"/>
      <w:r>
        <w:rPr>
          <w:bCs/>
        </w:rPr>
        <w:t xml:space="preserve"> seconded to suspend the rules.  Roll Call – All Yeas</w:t>
      </w:r>
    </w:p>
    <w:p w:rsidR="008F4CC3" w:rsidRDefault="008F4CC3" w:rsidP="000F4FE6">
      <w:pPr>
        <w:rPr>
          <w:bCs/>
        </w:rPr>
      </w:pPr>
      <w:r>
        <w:rPr>
          <w:bCs/>
        </w:rPr>
        <w:t xml:space="preserve">Strasser moved and </w:t>
      </w:r>
      <w:proofErr w:type="spellStart"/>
      <w:r>
        <w:rPr>
          <w:bCs/>
        </w:rPr>
        <w:t>Aselage</w:t>
      </w:r>
      <w:proofErr w:type="spellEnd"/>
      <w:r>
        <w:rPr>
          <w:bCs/>
        </w:rPr>
        <w:t xml:space="preserve"> seconded to adopt the Ordinance.  Roll Call – All Yeas.</w:t>
      </w:r>
    </w:p>
    <w:p w:rsidR="008F4CC3" w:rsidRDefault="008F4CC3" w:rsidP="000F4FE6">
      <w:pPr>
        <w:rPr>
          <w:bCs/>
        </w:rPr>
      </w:pPr>
    </w:p>
    <w:p w:rsidR="008F4CC3" w:rsidRDefault="008F4CC3" w:rsidP="008F4CC3">
      <w:pPr>
        <w:rPr>
          <w:bCs/>
        </w:rPr>
      </w:pPr>
      <w:r w:rsidRPr="008F4CC3">
        <w:rPr>
          <w:bCs/>
        </w:rPr>
        <w:t>Ordinance 22-1804 – AN ORDINANCE PROVIDING FOR THE EMPLOYMENT OF A SOLICITOR FOR THE VILLAGE OF ANNA, OHIO (THE “VILLAGE”) AND DECLARING AN EMERGENCY</w:t>
      </w:r>
    </w:p>
    <w:p w:rsidR="008F4CC3" w:rsidRDefault="008F4CC3" w:rsidP="008F4CC3">
      <w:pPr>
        <w:rPr>
          <w:bCs/>
        </w:rPr>
      </w:pPr>
      <w:r>
        <w:rPr>
          <w:bCs/>
        </w:rPr>
        <w:t xml:space="preserve">Strasser moved and </w:t>
      </w:r>
      <w:proofErr w:type="spellStart"/>
      <w:r>
        <w:rPr>
          <w:bCs/>
        </w:rPr>
        <w:t>Aselage</w:t>
      </w:r>
      <w:proofErr w:type="spellEnd"/>
      <w:r>
        <w:rPr>
          <w:bCs/>
        </w:rPr>
        <w:t xml:space="preserve"> seconded to suspend the rules.  Roll Call – All Yeas.</w:t>
      </w:r>
    </w:p>
    <w:p w:rsidR="008F4CC3" w:rsidRPr="008F4CC3" w:rsidRDefault="008F4CC3" w:rsidP="008F4CC3">
      <w:pPr>
        <w:rPr>
          <w:bCs/>
        </w:rPr>
      </w:pPr>
      <w:r>
        <w:rPr>
          <w:bCs/>
        </w:rPr>
        <w:t xml:space="preserve">Strasser moved and </w:t>
      </w:r>
      <w:proofErr w:type="spellStart"/>
      <w:r>
        <w:rPr>
          <w:bCs/>
        </w:rPr>
        <w:t>Schumpert</w:t>
      </w:r>
      <w:proofErr w:type="spellEnd"/>
      <w:r>
        <w:rPr>
          <w:bCs/>
        </w:rPr>
        <w:t xml:space="preserve"> seconded to adopt the </w:t>
      </w:r>
      <w:r w:rsidR="00086C44">
        <w:rPr>
          <w:bCs/>
        </w:rPr>
        <w:t>Ordinance.  Roll Call – All Yeas.</w:t>
      </w:r>
    </w:p>
    <w:p w:rsidR="008F4CC3" w:rsidRPr="008F4CC3" w:rsidRDefault="008F4CC3" w:rsidP="008F4CC3">
      <w:pPr>
        <w:rPr>
          <w:bCs/>
        </w:rPr>
      </w:pPr>
    </w:p>
    <w:p w:rsidR="008F4CC3" w:rsidRDefault="008F4CC3" w:rsidP="008F4CC3">
      <w:pPr>
        <w:rPr>
          <w:bCs/>
        </w:rPr>
      </w:pPr>
      <w:r w:rsidRPr="008F4CC3">
        <w:rPr>
          <w:bCs/>
        </w:rPr>
        <w:t>Ordinance 22-1805 – AN ORDINANCE SETTING PERMANENT APPROPRIATIONS FOR THE VILLAGE OF ANNA, OHIO FOR FISCAL YEAR 2022 AND DECLARING AN EMERGENCY</w:t>
      </w:r>
    </w:p>
    <w:p w:rsidR="00086C44" w:rsidRDefault="00086C44" w:rsidP="008F4CC3">
      <w:pPr>
        <w:rPr>
          <w:bCs/>
        </w:rPr>
      </w:pPr>
      <w:r>
        <w:rPr>
          <w:bCs/>
        </w:rPr>
        <w:t xml:space="preserve">Strasser moved and </w:t>
      </w:r>
      <w:proofErr w:type="spellStart"/>
      <w:r>
        <w:rPr>
          <w:bCs/>
        </w:rPr>
        <w:t>Schumpert</w:t>
      </w:r>
      <w:proofErr w:type="spellEnd"/>
      <w:r>
        <w:rPr>
          <w:bCs/>
        </w:rPr>
        <w:t xml:space="preserve"> seconded to suspend the rules.  Roll Call – All Yeas.</w:t>
      </w:r>
    </w:p>
    <w:p w:rsidR="008F4CC3" w:rsidRPr="000F4FE6" w:rsidRDefault="00086C44" w:rsidP="000F4FE6">
      <w:pPr>
        <w:rPr>
          <w:bCs/>
        </w:rPr>
      </w:pPr>
      <w:r>
        <w:rPr>
          <w:bCs/>
        </w:rPr>
        <w:lastRenderedPageBreak/>
        <w:t xml:space="preserve">Strasser moved and </w:t>
      </w:r>
      <w:proofErr w:type="spellStart"/>
      <w:r>
        <w:rPr>
          <w:bCs/>
        </w:rPr>
        <w:t>Schumpert</w:t>
      </w:r>
      <w:proofErr w:type="spellEnd"/>
      <w:r>
        <w:rPr>
          <w:bCs/>
        </w:rPr>
        <w:t xml:space="preserve"> seconded to adopt the </w:t>
      </w:r>
      <w:proofErr w:type="spellStart"/>
      <w:r>
        <w:rPr>
          <w:bCs/>
        </w:rPr>
        <w:t>Ordinanace</w:t>
      </w:r>
      <w:proofErr w:type="spellEnd"/>
      <w:r w:rsidR="0028410D">
        <w:rPr>
          <w:bCs/>
        </w:rPr>
        <w:t>.  Roll Call – All Yeas.</w:t>
      </w:r>
    </w:p>
    <w:bookmarkEnd w:id="0"/>
    <w:p w:rsidR="00D33224" w:rsidRDefault="00D33224" w:rsidP="0076434D">
      <w:pPr>
        <w:rPr>
          <w:b/>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p w:rsidR="00A84393" w:rsidRDefault="00A84393" w:rsidP="00AE3614">
      <w:pPr>
        <w:rPr>
          <w:color w:val="000000"/>
        </w:rPr>
      </w:pPr>
      <w:r>
        <w:rPr>
          <w:color w:val="000000"/>
        </w:rPr>
        <w:t xml:space="preserve">Fiscal Officer – </w:t>
      </w:r>
      <w:r w:rsidR="00B77E42">
        <w:rPr>
          <w:color w:val="000000"/>
        </w:rPr>
        <w:t>Equipment for the South Street reconstruction project, has started to move in.  Work will begin this week on the shop roof.  Endowment fund applications are due this Friday.  If anyone has anything in mind, please provide a narrative/request.  Annual financial report notice will be in the paper February 23</w:t>
      </w:r>
      <w:r w:rsidR="00B77E42" w:rsidRPr="00B77E42">
        <w:rPr>
          <w:color w:val="000000"/>
          <w:vertAlign w:val="superscript"/>
        </w:rPr>
        <w:t>rd</w:t>
      </w:r>
      <w:r w:rsidR="00B77E42">
        <w:rPr>
          <w:color w:val="000000"/>
        </w:rPr>
        <w:t xml:space="preserve">.  </w:t>
      </w:r>
    </w:p>
    <w:bookmarkEnd w:id="1"/>
    <w:p w:rsidR="000C06D3" w:rsidRDefault="000C06D3" w:rsidP="00AE3614">
      <w:pPr>
        <w:rPr>
          <w:color w:val="000000"/>
        </w:rPr>
      </w:pPr>
    </w:p>
    <w:p w:rsidR="00391850" w:rsidRDefault="00391850" w:rsidP="00AE3614">
      <w:pPr>
        <w:rPr>
          <w:color w:val="000000"/>
        </w:rPr>
      </w:pPr>
      <w:r>
        <w:rPr>
          <w:color w:val="000000"/>
        </w:rPr>
        <w:t xml:space="preserve">Fire Chief – </w:t>
      </w:r>
      <w:r w:rsidR="00B77E42">
        <w:rPr>
          <w:color w:val="000000"/>
        </w:rPr>
        <w:t xml:space="preserve">There was a multi-agency response fire in Jackson Center.  It was heavily involved large building fire.  Multiple factors were fueling the fire </w:t>
      </w:r>
      <w:r w:rsidR="00557205">
        <w:rPr>
          <w:color w:val="000000"/>
        </w:rPr>
        <w:t>also with</w:t>
      </w:r>
      <w:r w:rsidR="00B77E42">
        <w:rPr>
          <w:color w:val="000000"/>
        </w:rPr>
        <w:t xml:space="preserve"> explosions.  </w:t>
      </w:r>
      <w:r w:rsidR="00557205">
        <w:rPr>
          <w:color w:val="000000"/>
        </w:rPr>
        <w:t>Departments were called from five counties.  Everything went ok however, there was vast damage.</w:t>
      </w:r>
    </w:p>
    <w:p w:rsidR="00391850" w:rsidRDefault="00391850" w:rsidP="00AE3614">
      <w:pPr>
        <w:rPr>
          <w:color w:val="000000"/>
        </w:rPr>
      </w:pPr>
    </w:p>
    <w:p w:rsidR="006A23D6" w:rsidRDefault="000C06D3" w:rsidP="00AE3614">
      <w:pPr>
        <w:rPr>
          <w:color w:val="000000"/>
        </w:rPr>
      </w:pPr>
      <w:r>
        <w:rPr>
          <w:color w:val="000000"/>
        </w:rPr>
        <w:t>Police –</w:t>
      </w:r>
      <w:r w:rsidR="00A84393">
        <w:rPr>
          <w:color w:val="000000"/>
        </w:rPr>
        <w:t xml:space="preserve"> </w:t>
      </w:r>
      <w:r w:rsidR="00557205">
        <w:rPr>
          <w:color w:val="000000"/>
        </w:rPr>
        <w:t xml:space="preserve">Officer </w:t>
      </w:r>
      <w:proofErr w:type="spellStart"/>
      <w:r w:rsidR="00557205">
        <w:rPr>
          <w:color w:val="000000"/>
        </w:rPr>
        <w:t>Mahffy</w:t>
      </w:r>
      <w:proofErr w:type="spellEnd"/>
      <w:r w:rsidR="00557205">
        <w:rPr>
          <w:color w:val="000000"/>
        </w:rPr>
        <w:t xml:space="preserve"> will be sent to a </w:t>
      </w:r>
      <w:proofErr w:type="gramStart"/>
      <w:r w:rsidR="00557205">
        <w:rPr>
          <w:color w:val="000000"/>
        </w:rPr>
        <w:t>narcotics</w:t>
      </w:r>
      <w:proofErr w:type="gramEnd"/>
      <w:r w:rsidR="00557205">
        <w:rPr>
          <w:color w:val="000000"/>
        </w:rPr>
        <w:t xml:space="preserve"> testing certification course.  The Village has received a second patrol bike.  Minor adjustments will be made and a second officer will go through the bike certification course.  </w:t>
      </w:r>
    </w:p>
    <w:p w:rsidR="004A55A8" w:rsidRDefault="004A55A8" w:rsidP="00AE3614">
      <w:pPr>
        <w:rPr>
          <w:color w:val="000000"/>
        </w:rPr>
      </w:pPr>
    </w:p>
    <w:p w:rsidR="004A55A8" w:rsidRDefault="004A55A8" w:rsidP="00AE3614">
      <w:pPr>
        <w:rPr>
          <w:color w:val="000000"/>
        </w:rPr>
      </w:pPr>
      <w:r>
        <w:rPr>
          <w:color w:val="000000"/>
        </w:rPr>
        <w:t xml:space="preserve">Public Works – </w:t>
      </w:r>
      <w:r w:rsidR="00557205">
        <w:rPr>
          <w:color w:val="000000"/>
        </w:rPr>
        <w:t xml:space="preserve">PAB will be starting on the South Street reconstruction.  The toilet is in for the park bathroom.  More quotes will be obtained for the oxidation ditch motors and level probes.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March 8,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Pr>
          <w:color w:val="000000"/>
        </w:rPr>
        <w:t>March</w:t>
      </w:r>
      <w:r w:rsidRPr="0028410D">
        <w:rPr>
          <w:color w:val="000000"/>
        </w:rPr>
        <w:t xml:space="preserve"> 22, 2022 at 6:30 P.M.  </w:t>
      </w:r>
    </w:p>
    <w:p w:rsidR="0028410D" w:rsidRDefault="0028410D"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28410D">
        <w:rPr>
          <w:color w:val="000000"/>
        </w:rPr>
        <w:t>March 22</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0F4ECF">
        <w:rPr>
          <w:color w:val="000000"/>
        </w:rPr>
        <w:t xml:space="preserve">  </w:t>
      </w:r>
    </w:p>
    <w:p w:rsidR="00A91E85" w:rsidRDefault="00A91E85" w:rsidP="00FE0416">
      <w:pPr>
        <w:rPr>
          <w:color w:val="000000"/>
        </w:rPr>
      </w:pPr>
    </w:p>
    <w:p w:rsidR="00487E4D" w:rsidRDefault="00A91E85" w:rsidP="00CF4284">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462486">
        <w:rPr>
          <w:color w:val="000000"/>
        </w:rPr>
        <w:t>March</w:t>
      </w:r>
      <w:r w:rsidR="002502BF">
        <w:rPr>
          <w:color w:val="000000"/>
        </w:rPr>
        <w:t xml:space="preserve"> 2022.</w:t>
      </w:r>
      <w:r w:rsidR="001A19DB">
        <w:rPr>
          <w:color w:val="000000"/>
        </w:rPr>
        <w:t xml:space="preserve">  </w:t>
      </w:r>
    </w:p>
    <w:p w:rsidR="00F20DF3" w:rsidRDefault="00F20DF3" w:rsidP="00A053EF">
      <w:pPr>
        <w:rPr>
          <w:color w:val="000000"/>
        </w:rPr>
      </w:pPr>
    </w:p>
    <w:p w:rsidR="00D544DF" w:rsidRPr="00044CF2" w:rsidRDefault="00EF274B" w:rsidP="00044CF2">
      <w:pPr>
        <w:rPr>
          <w:color w:val="000000"/>
        </w:rPr>
      </w:pPr>
      <w:bookmarkStart w:id="2" w:name="_Hlk68861523"/>
      <w:r>
        <w:rPr>
          <w:b/>
          <w:color w:val="000000"/>
        </w:rPr>
        <w:t>Old Business</w:t>
      </w:r>
    </w:p>
    <w:bookmarkEnd w:id="2"/>
    <w:p w:rsidR="001F2762" w:rsidRDefault="0048522E" w:rsidP="00462486">
      <w:pPr>
        <w:pStyle w:val="ListParagraph"/>
        <w:numPr>
          <w:ilvl w:val="0"/>
          <w:numId w:val="3"/>
        </w:numPr>
        <w:rPr>
          <w:color w:val="000000"/>
        </w:rPr>
      </w:pPr>
      <w:r>
        <w:rPr>
          <w:color w:val="000000"/>
        </w:rPr>
        <w:t xml:space="preserve">The Civic Association is </w:t>
      </w:r>
      <w:r w:rsidR="00AC7671">
        <w:rPr>
          <w:color w:val="000000"/>
        </w:rPr>
        <w:t xml:space="preserve">requesting and Ordinance to be approved for the Splash Pad.  After discussion, several questions need to be answered, before an Ordinance can be drafted.  </w:t>
      </w:r>
    </w:p>
    <w:p w:rsidR="0048522E" w:rsidRDefault="00AC7671" w:rsidP="008D074D">
      <w:pPr>
        <w:pStyle w:val="ListParagraph"/>
        <w:numPr>
          <w:ilvl w:val="0"/>
          <w:numId w:val="3"/>
        </w:numPr>
        <w:rPr>
          <w:color w:val="000000"/>
        </w:rPr>
      </w:pPr>
      <w:r>
        <w:rPr>
          <w:color w:val="000000"/>
        </w:rPr>
        <w:t>Anna Homecoming layout is reviewed.</w:t>
      </w:r>
      <w:r w:rsidR="00F63A37">
        <w:rPr>
          <w:color w:val="000000"/>
        </w:rPr>
        <w:t xml:space="preserve">  Various points are discussed and questions will be answered, so an Ordinance can be drafted.</w:t>
      </w:r>
    </w:p>
    <w:p w:rsidR="00F63A37" w:rsidRPr="00F63A37" w:rsidRDefault="00F63A37" w:rsidP="00F63A37">
      <w:pPr>
        <w:pStyle w:val="ListParagraph"/>
        <w:numPr>
          <w:ilvl w:val="0"/>
          <w:numId w:val="3"/>
        </w:numPr>
        <w:rPr>
          <w:b/>
          <w:color w:val="000000"/>
        </w:rPr>
      </w:pPr>
      <w:proofErr w:type="spellStart"/>
      <w:r>
        <w:rPr>
          <w:color w:val="000000"/>
        </w:rPr>
        <w:t>Asleage</w:t>
      </w:r>
      <w:proofErr w:type="spellEnd"/>
      <w:r>
        <w:rPr>
          <w:color w:val="000000"/>
        </w:rPr>
        <w:t xml:space="preserve"> moved and Strasser seconded to adopt the rules of council.  Roll Call – All Yeas.</w:t>
      </w:r>
    </w:p>
    <w:p w:rsidR="00F63A37" w:rsidRDefault="00F63A37" w:rsidP="0048522E">
      <w:pPr>
        <w:pStyle w:val="ListParagraph"/>
        <w:numPr>
          <w:ilvl w:val="0"/>
          <w:numId w:val="3"/>
        </w:numPr>
        <w:rPr>
          <w:b/>
          <w:color w:val="000000"/>
        </w:rPr>
      </w:pPr>
      <w:r>
        <w:rPr>
          <w:color w:val="000000"/>
        </w:rPr>
        <w:t>Additional quotes will be obtained for motors needed.</w:t>
      </w:r>
    </w:p>
    <w:p w:rsidR="00F63A37" w:rsidRDefault="00F63A37" w:rsidP="001F2762">
      <w:pPr>
        <w:rPr>
          <w:b/>
          <w:color w:val="000000"/>
        </w:rPr>
      </w:pPr>
    </w:p>
    <w:p w:rsidR="001F2762" w:rsidRDefault="001F2762" w:rsidP="001F2762">
      <w:pPr>
        <w:rPr>
          <w:b/>
          <w:color w:val="000000"/>
        </w:rPr>
      </w:pPr>
      <w:r>
        <w:rPr>
          <w:b/>
          <w:color w:val="000000"/>
        </w:rPr>
        <w:t>New Business</w:t>
      </w:r>
    </w:p>
    <w:p w:rsidR="00987115" w:rsidRDefault="00F63A37" w:rsidP="00F63A37">
      <w:pPr>
        <w:numPr>
          <w:ilvl w:val="0"/>
          <w:numId w:val="3"/>
        </w:numPr>
        <w:rPr>
          <w:color w:val="000000"/>
        </w:rPr>
      </w:pPr>
      <w:r>
        <w:rPr>
          <w:color w:val="000000"/>
        </w:rPr>
        <w:t>Goudy is looking for a location to have an impound lot for vehicles.  Instead of having vehicles towed to the tow yards</w:t>
      </w:r>
      <w:r w:rsidR="00E815A5">
        <w:rPr>
          <w:color w:val="000000"/>
        </w:rPr>
        <w:t xml:space="preserve">, the fees and costs would stay within the Village.  </w:t>
      </w:r>
      <w:r w:rsidR="00B97195">
        <w:rPr>
          <w:color w:val="000000"/>
        </w:rPr>
        <w:t xml:space="preserve">Various details were reviewed.  </w:t>
      </w:r>
    </w:p>
    <w:p w:rsidR="00E815A5" w:rsidRDefault="00B97195" w:rsidP="00F63A37">
      <w:pPr>
        <w:numPr>
          <w:ilvl w:val="0"/>
          <w:numId w:val="3"/>
        </w:numPr>
        <w:rPr>
          <w:color w:val="000000"/>
        </w:rPr>
      </w:pPr>
      <w:r>
        <w:rPr>
          <w:color w:val="000000"/>
        </w:rPr>
        <w:t xml:space="preserve">Marcus Campos is presented </w:t>
      </w:r>
      <w:r w:rsidR="0082115E">
        <w:rPr>
          <w:color w:val="000000"/>
        </w:rPr>
        <w:t>for</w:t>
      </w:r>
      <w:r>
        <w:rPr>
          <w:color w:val="000000"/>
        </w:rPr>
        <w:t xml:space="preserve"> a part-time officer.  He is still in the academy and if he can get his training completed and once he graduates</w:t>
      </w:r>
      <w:r w:rsidR="00217E52">
        <w:rPr>
          <w:color w:val="000000"/>
        </w:rPr>
        <w:t xml:space="preserve"> and passes his test</w:t>
      </w:r>
      <w:r>
        <w:rPr>
          <w:color w:val="000000"/>
        </w:rPr>
        <w:t>, he can be sworn in as a part-time police officer.</w:t>
      </w:r>
      <w:r w:rsidR="0082115E">
        <w:rPr>
          <w:color w:val="000000"/>
        </w:rPr>
        <w:t xml:space="preserve">  Strasser moved and </w:t>
      </w:r>
      <w:proofErr w:type="spellStart"/>
      <w:r w:rsidR="0082115E">
        <w:rPr>
          <w:color w:val="000000"/>
        </w:rPr>
        <w:t>Baldonado</w:t>
      </w:r>
      <w:proofErr w:type="spellEnd"/>
      <w:r w:rsidR="0082115E">
        <w:rPr>
          <w:color w:val="000000"/>
        </w:rPr>
        <w:t xml:space="preserve"> seconds to accept Campos at less than 30-hours per week.  Roll Call – All Yeas.</w:t>
      </w:r>
    </w:p>
    <w:p w:rsidR="0082115E" w:rsidRDefault="0082115E" w:rsidP="00F63A37">
      <w:pPr>
        <w:numPr>
          <w:ilvl w:val="0"/>
          <w:numId w:val="3"/>
        </w:numPr>
        <w:rPr>
          <w:color w:val="000000"/>
        </w:rPr>
      </w:pPr>
      <w:r>
        <w:rPr>
          <w:color w:val="000000"/>
        </w:rPr>
        <w:t xml:space="preserve">Currently, the Village Ordinance regarding the law enforcement trust fund only includes three categories.  It is requested to add a fourth.  An Ordinance will be drafted to amend the current.  </w:t>
      </w:r>
      <w:r w:rsidR="00020F74">
        <w:rPr>
          <w:color w:val="000000"/>
        </w:rPr>
        <w:t>Goudy notes t</w:t>
      </w:r>
      <w:r>
        <w:rPr>
          <w:color w:val="000000"/>
        </w:rPr>
        <w:t>here should be an influx of funds to that account of approximately $40,000 to $50,000 from a drug bust.</w:t>
      </w:r>
      <w:r w:rsidR="00020F74">
        <w:rPr>
          <w:color w:val="000000"/>
        </w:rPr>
        <w:t xml:space="preserve">  </w:t>
      </w:r>
    </w:p>
    <w:p w:rsidR="00020F74" w:rsidRDefault="00020F74" w:rsidP="00F63A37">
      <w:pPr>
        <w:numPr>
          <w:ilvl w:val="0"/>
          <w:numId w:val="3"/>
        </w:numPr>
        <w:rPr>
          <w:color w:val="000000"/>
        </w:rPr>
      </w:pPr>
      <w:r>
        <w:rPr>
          <w:color w:val="000000"/>
        </w:rPr>
        <w:t>Strasser is appointed to sign off and monitor on the credit card policy.</w:t>
      </w:r>
    </w:p>
    <w:p w:rsidR="00020F74" w:rsidRDefault="00020F74" w:rsidP="00F63A37">
      <w:pPr>
        <w:numPr>
          <w:ilvl w:val="0"/>
          <w:numId w:val="3"/>
        </w:numPr>
        <w:rPr>
          <w:color w:val="000000"/>
        </w:rPr>
      </w:pPr>
      <w:r>
        <w:rPr>
          <w:color w:val="000000"/>
        </w:rPr>
        <w:t>Van Horn is appointed to the records commission.</w:t>
      </w:r>
    </w:p>
    <w:p w:rsidR="00020F74" w:rsidRDefault="00020F74" w:rsidP="00F63A37">
      <w:pPr>
        <w:numPr>
          <w:ilvl w:val="0"/>
          <w:numId w:val="3"/>
        </w:numPr>
        <w:rPr>
          <w:color w:val="000000"/>
        </w:rPr>
      </w:pPr>
      <w:proofErr w:type="spellStart"/>
      <w:r>
        <w:rPr>
          <w:color w:val="000000"/>
        </w:rPr>
        <w:lastRenderedPageBreak/>
        <w:t>Baldonado</w:t>
      </w:r>
      <w:proofErr w:type="spellEnd"/>
      <w:r>
        <w:rPr>
          <w:color w:val="000000"/>
        </w:rPr>
        <w:t xml:space="preserve"> is appointed as the Anna Endowment fund council representative.</w:t>
      </w:r>
    </w:p>
    <w:p w:rsidR="00F63A37" w:rsidRDefault="00F63A37" w:rsidP="00F63A37">
      <w:pPr>
        <w:ind w:left="720"/>
        <w:rPr>
          <w:color w:val="000000"/>
        </w:rPr>
      </w:pPr>
    </w:p>
    <w:p w:rsidR="00130E05" w:rsidRDefault="00987115" w:rsidP="00462486">
      <w:pPr>
        <w:rPr>
          <w:color w:val="000000"/>
        </w:rPr>
      </w:pPr>
      <w:proofErr w:type="spellStart"/>
      <w:r>
        <w:rPr>
          <w:color w:val="000000"/>
        </w:rPr>
        <w:t>Aselage</w:t>
      </w:r>
      <w:proofErr w:type="spellEnd"/>
      <w:r>
        <w:rPr>
          <w:color w:val="000000"/>
        </w:rPr>
        <w:t xml:space="preserve"> moved and Strasser seconded to go into executive session for litigation</w:t>
      </w:r>
      <w:r w:rsidR="009F5AB0">
        <w:rPr>
          <w:color w:val="000000"/>
        </w:rPr>
        <w:t>, per</w:t>
      </w:r>
      <w:r w:rsidR="009F20F5">
        <w:rPr>
          <w:color w:val="000000"/>
        </w:rPr>
        <w:t>sonnel and real estate</w:t>
      </w:r>
      <w:r>
        <w:rPr>
          <w:color w:val="000000"/>
        </w:rPr>
        <w:t>.  Roll Call – All Yeas.</w:t>
      </w:r>
    </w:p>
    <w:p w:rsidR="00BE7958" w:rsidRDefault="00BE7958" w:rsidP="00462486">
      <w:pPr>
        <w:rPr>
          <w:color w:val="000000"/>
        </w:rPr>
      </w:pPr>
    </w:p>
    <w:p w:rsidR="00BE7958" w:rsidRDefault="00BE7958" w:rsidP="00462486">
      <w:pPr>
        <w:rPr>
          <w:color w:val="000000"/>
        </w:rPr>
      </w:pPr>
      <w:r>
        <w:rPr>
          <w:color w:val="000000"/>
        </w:rPr>
        <w:t>Return to open session.</w:t>
      </w:r>
    </w:p>
    <w:p w:rsidR="00BE7958" w:rsidRDefault="00BE7958" w:rsidP="00462486">
      <w:pPr>
        <w:rPr>
          <w:color w:val="000000"/>
        </w:rPr>
      </w:pPr>
    </w:p>
    <w:p w:rsidR="00BE7958" w:rsidRDefault="00F8387F" w:rsidP="00462486">
      <w:pPr>
        <w:rPr>
          <w:color w:val="000000"/>
        </w:rPr>
      </w:pPr>
      <w:r>
        <w:rPr>
          <w:color w:val="000000"/>
        </w:rPr>
        <w:t>After discussion, the operator of record position will be posted for hire.</w:t>
      </w:r>
    </w:p>
    <w:p w:rsidR="00F8387F" w:rsidRDefault="00F8387F" w:rsidP="00462486">
      <w:pPr>
        <w:rPr>
          <w:color w:val="000000"/>
        </w:rPr>
      </w:pPr>
    </w:p>
    <w:p w:rsidR="00F8387F" w:rsidRDefault="00F8387F" w:rsidP="00462486">
      <w:pPr>
        <w:rPr>
          <w:color w:val="000000"/>
        </w:rPr>
      </w:pPr>
      <w:proofErr w:type="spellStart"/>
      <w:r>
        <w:rPr>
          <w:color w:val="000000"/>
        </w:rPr>
        <w:t>Aselage</w:t>
      </w:r>
      <w:proofErr w:type="spellEnd"/>
      <w:r>
        <w:rPr>
          <w:color w:val="000000"/>
        </w:rPr>
        <w:t xml:space="preserve"> moves and Strasser seconds to make </w:t>
      </w:r>
      <w:proofErr w:type="spellStart"/>
      <w:r>
        <w:rPr>
          <w:color w:val="000000"/>
        </w:rPr>
        <w:t>Schumpert</w:t>
      </w:r>
      <w:proofErr w:type="spellEnd"/>
      <w:r>
        <w:rPr>
          <w:color w:val="000000"/>
        </w:rPr>
        <w:t xml:space="preserve"> full time public works superintendent.  Roll Call – </w:t>
      </w:r>
      <w:proofErr w:type="spellStart"/>
      <w:r>
        <w:rPr>
          <w:color w:val="000000"/>
        </w:rPr>
        <w:t>Schumpert</w:t>
      </w:r>
      <w:proofErr w:type="spellEnd"/>
      <w:r>
        <w:rPr>
          <w:color w:val="000000"/>
        </w:rPr>
        <w:t xml:space="preserve"> abstained; all remaining, yeas.</w:t>
      </w:r>
    </w:p>
    <w:p w:rsidR="00F8387F" w:rsidRDefault="00F8387F" w:rsidP="00462486">
      <w:pPr>
        <w:rPr>
          <w:color w:val="000000"/>
        </w:rPr>
      </w:pPr>
    </w:p>
    <w:p w:rsidR="00F8387F" w:rsidRDefault="00F8387F" w:rsidP="00462486">
      <w:pPr>
        <w:rPr>
          <w:color w:val="000000"/>
        </w:rPr>
      </w:pPr>
      <w:r>
        <w:rPr>
          <w:color w:val="000000"/>
        </w:rPr>
        <w:t>Matt Dawson will be moved to a level two public works employee.</w:t>
      </w:r>
    </w:p>
    <w:p w:rsidR="00F8387F" w:rsidRDefault="00F8387F" w:rsidP="00462486">
      <w:pPr>
        <w:rPr>
          <w:color w:val="000000"/>
        </w:rPr>
      </w:pPr>
    </w:p>
    <w:p w:rsidR="00F8387F" w:rsidRDefault="00F8387F" w:rsidP="00462486">
      <w:pPr>
        <w:rPr>
          <w:color w:val="000000"/>
        </w:rPr>
      </w:pPr>
      <w:r>
        <w:rPr>
          <w:color w:val="000000"/>
        </w:rPr>
        <w:t xml:space="preserve">Strasser moved and </w:t>
      </w:r>
      <w:proofErr w:type="spellStart"/>
      <w:r>
        <w:rPr>
          <w:color w:val="000000"/>
        </w:rPr>
        <w:t>Schumpert</w:t>
      </w:r>
      <w:proofErr w:type="spellEnd"/>
      <w:r>
        <w:rPr>
          <w:color w:val="000000"/>
        </w:rPr>
        <w:t xml:space="preserve"> seconds to hire Tim Bender on a contractual basis, $400 per week, to consult services.  Roll Call – All Yeas.</w:t>
      </w:r>
      <w:bookmarkStart w:id="3" w:name="_GoBack"/>
      <w:bookmarkEnd w:id="3"/>
    </w:p>
    <w:p w:rsidR="00130E05" w:rsidRDefault="00130E05"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390DFB">
        <w:t>9:01</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B6F00">
      <w:rPr>
        <w:b/>
      </w:rPr>
      <w:t>Febr</w:t>
    </w:r>
    <w:r w:rsidR="00D7698A">
      <w:rPr>
        <w:b/>
      </w:rPr>
      <w:t>uary 2</w:t>
    </w:r>
    <w:r w:rsidR="006B6F00">
      <w:rPr>
        <w:b/>
      </w:rPr>
      <w:t>2</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3971"/>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4ECF"/>
    <w:rsid w:val="000F4FE6"/>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45F1D"/>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83C"/>
    <w:rsid w:val="001A3374"/>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5ABB"/>
    <w:rsid w:val="00266E6E"/>
    <w:rsid w:val="00270E61"/>
    <w:rsid w:val="00275F05"/>
    <w:rsid w:val="0027614C"/>
    <w:rsid w:val="0027642B"/>
    <w:rsid w:val="00276F46"/>
    <w:rsid w:val="002771D6"/>
    <w:rsid w:val="002808F1"/>
    <w:rsid w:val="00280C63"/>
    <w:rsid w:val="00282981"/>
    <w:rsid w:val="00282D3C"/>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616C"/>
    <w:rsid w:val="002A7311"/>
    <w:rsid w:val="002B3F27"/>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A05BE"/>
    <w:rsid w:val="003A0680"/>
    <w:rsid w:val="003A0B57"/>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7BC"/>
    <w:rsid w:val="00453A50"/>
    <w:rsid w:val="00454A00"/>
    <w:rsid w:val="00455794"/>
    <w:rsid w:val="00460014"/>
    <w:rsid w:val="004612C2"/>
    <w:rsid w:val="004613F9"/>
    <w:rsid w:val="00462486"/>
    <w:rsid w:val="00462B29"/>
    <w:rsid w:val="00462DB5"/>
    <w:rsid w:val="004636B4"/>
    <w:rsid w:val="00465352"/>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1740"/>
    <w:rsid w:val="00512C88"/>
    <w:rsid w:val="005139E0"/>
    <w:rsid w:val="00515831"/>
    <w:rsid w:val="00515958"/>
    <w:rsid w:val="00516AF7"/>
    <w:rsid w:val="00520D1F"/>
    <w:rsid w:val="005220DF"/>
    <w:rsid w:val="00522629"/>
    <w:rsid w:val="0052313D"/>
    <w:rsid w:val="00523276"/>
    <w:rsid w:val="005233BB"/>
    <w:rsid w:val="00524858"/>
    <w:rsid w:val="00525C03"/>
    <w:rsid w:val="00526CD4"/>
    <w:rsid w:val="005272D0"/>
    <w:rsid w:val="00527C4F"/>
    <w:rsid w:val="00530EC5"/>
    <w:rsid w:val="00533960"/>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EF1"/>
    <w:rsid w:val="00562529"/>
    <w:rsid w:val="005641DF"/>
    <w:rsid w:val="005656EB"/>
    <w:rsid w:val="005659DD"/>
    <w:rsid w:val="0056668B"/>
    <w:rsid w:val="00567CC5"/>
    <w:rsid w:val="0057167C"/>
    <w:rsid w:val="00571961"/>
    <w:rsid w:val="005719C7"/>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BFE"/>
    <w:rsid w:val="005E7DEC"/>
    <w:rsid w:val="005F0221"/>
    <w:rsid w:val="005F0C6C"/>
    <w:rsid w:val="005F0EB9"/>
    <w:rsid w:val="005F22B3"/>
    <w:rsid w:val="005F3503"/>
    <w:rsid w:val="005F3913"/>
    <w:rsid w:val="005F6E32"/>
    <w:rsid w:val="005F6ECC"/>
    <w:rsid w:val="005F7716"/>
    <w:rsid w:val="005F784B"/>
    <w:rsid w:val="00600141"/>
    <w:rsid w:val="006007C8"/>
    <w:rsid w:val="00601309"/>
    <w:rsid w:val="0060182D"/>
    <w:rsid w:val="0060182F"/>
    <w:rsid w:val="00601C7A"/>
    <w:rsid w:val="00601DE1"/>
    <w:rsid w:val="00602F16"/>
    <w:rsid w:val="00603664"/>
    <w:rsid w:val="00604016"/>
    <w:rsid w:val="00610DF2"/>
    <w:rsid w:val="00611A39"/>
    <w:rsid w:val="00612C71"/>
    <w:rsid w:val="00613A44"/>
    <w:rsid w:val="0061571B"/>
    <w:rsid w:val="00616E62"/>
    <w:rsid w:val="00617B8F"/>
    <w:rsid w:val="00617FDA"/>
    <w:rsid w:val="00620056"/>
    <w:rsid w:val="006207EE"/>
    <w:rsid w:val="0062157F"/>
    <w:rsid w:val="00621717"/>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1249"/>
    <w:rsid w:val="006B6F00"/>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734D"/>
    <w:rsid w:val="00711FF7"/>
    <w:rsid w:val="00712941"/>
    <w:rsid w:val="00713C90"/>
    <w:rsid w:val="00714CDD"/>
    <w:rsid w:val="00714F37"/>
    <w:rsid w:val="0071595A"/>
    <w:rsid w:val="0071609E"/>
    <w:rsid w:val="00717E07"/>
    <w:rsid w:val="00717FCE"/>
    <w:rsid w:val="00720169"/>
    <w:rsid w:val="0072055F"/>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02B6"/>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3866"/>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7344"/>
    <w:rsid w:val="00AB78E2"/>
    <w:rsid w:val="00AC12E5"/>
    <w:rsid w:val="00AC4173"/>
    <w:rsid w:val="00AC5FFA"/>
    <w:rsid w:val="00AC7671"/>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CC3"/>
    <w:rsid w:val="00B86AD8"/>
    <w:rsid w:val="00B87303"/>
    <w:rsid w:val="00B87756"/>
    <w:rsid w:val="00B90AEE"/>
    <w:rsid w:val="00B90F65"/>
    <w:rsid w:val="00B910EF"/>
    <w:rsid w:val="00B92F50"/>
    <w:rsid w:val="00B9362A"/>
    <w:rsid w:val="00B9373A"/>
    <w:rsid w:val="00B95706"/>
    <w:rsid w:val="00B97195"/>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3224"/>
    <w:rsid w:val="00D340C2"/>
    <w:rsid w:val="00D34691"/>
    <w:rsid w:val="00D361F6"/>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5285"/>
    <w:rsid w:val="00D7557C"/>
    <w:rsid w:val="00D7698A"/>
    <w:rsid w:val="00D771F7"/>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12A"/>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0A0D"/>
    <w:rsid w:val="00F41B09"/>
    <w:rsid w:val="00F41CEE"/>
    <w:rsid w:val="00F42C5A"/>
    <w:rsid w:val="00F45A7A"/>
    <w:rsid w:val="00F4758F"/>
    <w:rsid w:val="00F5055C"/>
    <w:rsid w:val="00F52461"/>
    <w:rsid w:val="00F55716"/>
    <w:rsid w:val="00F5640F"/>
    <w:rsid w:val="00F565D3"/>
    <w:rsid w:val="00F569F4"/>
    <w:rsid w:val="00F57D09"/>
    <w:rsid w:val="00F604EF"/>
    <w:rsid w:val="00F62575"/>
    <w:rsid w:val="00F62810"/>
    <w:rsid w:val="00F63A37"/>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90031"/>
    <w:rsid w:val="00F91502"/>
    <w:rsid w:val="00F91B88"/>
    <w:rsid w:val="00F920AB"/>
    <w:rsid w:val="00F956DE"/>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D03CF"/>
    <w:rsid w:val="00FD181F"/>
    <w:rsid w:val="00FD3E8D"/>
    <w:rsid w:val="00FD5344"/>
    <w:rsid w:val="00FD556B"/>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54379A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0F9B-C6E1-4C08-863F-5E8F000B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6</cp:revision>
  <cp:lastPrinted>2020-09-18T18:09:00Z</cp:lastPrinted>
  <dcterms:created xsi:type="dcterms:W3CDTF">2022-03-02T17:20:00Z</dcterms:created>
  <dcterms:modified xsi:type="dcterms:W3CDTF">2022-03-07T21:30:00Z</dcterms:modified>
</cp:coreProperties>
</file>