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FB" w:rsidRDefault="005B0AFB" w:rsidP="005B0AFB">
      <w:r>
        <w:br/>
      </w:r>
      <w:r w:rsidRPr="007D166B">
        <w:t>Present</w:t>
      </w:r>
      <w:r>
        <w:t xml:space="preserve"> – </w:t>
      </w:r>
      <w:r w:rsidRPr="007D166B">
        <w:t>Members</w:t>
      </w:r>
      <w:r>
        <w:t>:</w:t>
      </w:r>
      <w:r w:rsidR="00491268">
        <w:t xml:space="preserve"> Kathleen Eshleman, Richard Eshleman, Laura Lentz-</w:t>
      </w:r>
      <w:proofErr w:type="spellStart"/>
      <w:r w:rsidR="00491268">
        <w:t>Fogt</w:t>
      </w:r>
      <w:proofErr w:type="spellEnd"/>
      <w:r w:rsidR="00491268">
        <w:t xml:space="preserve">, </w:t>
      </w:r>
      <w:r w:rsidR="00853BD1">
        <w:t xml:space="preserve">Cindy </w:t>
      </w:r>
      <w:proofErr w:type="spellStart"/>
      <w:r w:rsidR="00853BD1">
        <w:t>Naseman</w:t>
      </w:r>
      <w:proofErr w:type="spellEnd"/>
      <w:r w:rsidR="00853BD1">
        <w:t>,</w:t>
      </w:r>
      <w:r w:rsidR="00491268">
        <w:t xml:space="preserve"> Gary </w:t>
      </w:r>
      <w:proofErr w:type="spellStart"/>
      <w:r w:rsidR="00491268">
        <w:t>Strasser</w:t>
      </w:r>
      <w:proofErr w:type="spellEnd"/>
      <w:r w:rsidR="000C78BF">
        <w:t xml:space="preserve">; </w:t>
      </w:r>
      <w:r w:rsidR="000578A9">
        <w:t>Village Administrator Wa</w:t>
      </w:r>
      <w:r w:rsidR="0008364E">
        <w:t>yne York, Village Public Works Director Mike Homan</w:t>
      </w:r>
      <w:r w:rsidR="000578A9">
        <w:t xml:space="preserve">, Village Fire Chief Tim Bender, Village Fiscal Officer Stacy Meyer, </w:t>
      </w:r>
      <w:r w:rsidR="00853BD1">
        <w:t xml:space="preserve">Assistant Fiscal Officer Linda Pleiman, </w:t>
      </w:r>
      <w:r w:rsidR="000578A9">
        <w:t>Village Police Chief Evans</w:t>
      </w:r>
      <w:r w:rsidR="0008364E">
        <w:t>, Village Solicitor Aaron Lowe</w:t>
      </w:r>
      <w:r w:rsidR="00853BD1">
        <w:t>, Attorney Stan Evans, Joel Kranenburg, Franklin Township Trustee Roger Schulze</w:t>
      </w:r>
    </w:p>
    <w:p w:rsidR="005B0AFB" w:rsidRDefault="005B0AFB" w:rsidP="005B0AFB"/>
    <w:p w:rsidR="005B0AFB" w:rsidRDefault="00DB4CDC" w:rsidP="005B0AFB">
      <w:r>
        <w:t xml:space="preserve">Mayor Pulfer </w:t>
      </w:r>
      <w:r w:rsidR="005B0AFB" w:rsidRPr="007D166B">
        <w:t>called the mee</w:t>
      </w:r>
      <w:r w:rsidR="005B0AFB">
        <w:t>ting to order with roll call followed by opening prayer</w:t>
      </w:r>
      <w:r w:rsidR="00853BD1">
        <w:t xml:space="preserve"> by Lentz-Fogt </w:t>
      </w:r>
      <w:r w:rsidR="005B0AFB">
        <w:t xml:space="preserve">and the pledge of allegiance.  </w:t>
      </w:r>
    </w:p>
    <w:p w:rsidR="005B0AFB" w:rsidRDefault="005B0AFB" w:rsidP="005B0AFB"/>
    <w:p w:rsidR="00976DAC" w:rsidRDefault="00853BD1" w:rsidP="005B0AFB">
      <w:r>
        <w:t xml:space="preserve">Strasser </w:t>
      </w:r>
      <w:r w:rsidR="00976DAC">
        <w:t>made a motion to waive the reading of the</w:t>
      </w:r>
      <w:r w:rsidR="0008364E">
        <w:t xml:space="preserve"> </w:t>
      </w:r>
      <w:r>
        <w:t>February 14, 2017 meeting minutes, seconded by R. Eshleman.</w:t>
      </w:r>
      <w:r w:rsidR="00976DAC">
        <w:t xml:space="preserve">  Roll call – </w:t>
      </w:r>
      <w:r>
        <w:t>All Yeas.</w:t>
      </w:r>
    </w:p>
    <w:p w:rsidR="00976DAC" w:rsidRDefault="00976DAC" w:rsidP="005B0AFB"/>
    <w:p w:rsidR="005B0AFB" w:rsidRDefault="00853BD1" w:rsidP="005B0AFB">
      <w:r>
        <w:t xml:space="preserve">K. Eshleman </w:t>
      </w:r>
      <w:r w:rsidR="005B0AFB">
        <w:t>moved to approve the</w:t>
      </w:r>
      <w:r>
        <w:t xml:space="preserve"> amended</w:t>
      </w:r>
      <w:r w:rsidR="005B0AFB">
        <w:t xml:space="preserve"> minutes from the</w:t>
      </w:r>
      <w:r>
        <w:t xml:space="preserve"> February 14, 2017 </w:t>
      </w:r>
      <w:r w:rsidR="0008364E">
        <w:t>regular meeting.  Second</w:t>
      </w:r>
      <w:r w:rsidR="00534180">
        <w:t>ed</w:t>
      </w:r>
      <w:r w:rsidR="0008364E">
        <w:t xml:space="preserve"> by</w:t>
      </w:r>
      <w:r>
        <w:t xml:space="preserve"> Naseman.</w:t>
      </w:r>
      <w:r w:rsidR="005B0AFB">
        <w:t xml:space="preserve">  Roll call – </w:t>
      </w:r>
      <w:r>
        <w:t>All Yeas.</w:t>
      </w:r>
      <w:r w:rsidR="0008364E">
        <w:t xml:space="preserve">       </w:t>
      </w:r>
    </w:p>
    <w:p w:rsidR="005B0AFB" w:rsidRDefault="005B0AFB" w:rsidP="005B0AFB"/>
    <w:p w:rsidR="005B0AFB" w:rsidRDefault="005B0AFB" w:rsidP="005B0AFB">
      <w:r w:rsidRPr="007D166B">
        <w:t>Invoices totaling $</w:t>
      </w:r>
      <w:r w:rsidR="009D7D7D">
        <w:t xml:space="preserve">11,504.82 </w:t>
      </w:r>
      <w:r w:rsidRPr="007D166B">
        <w:t>were presented</w:t>
      </w:r>
      <w:r>
        <w:t xml:space="preserve"> for payment.</w:t>
      </w:r>
      <w:r w:rsidR="009D7D7D">
        <w:t xml:space="preserve">  R. Eshleman </w:t>
      </w:r>
      <w:r>
        <w:t>moved and</w:t>
      </w:r>
      <w:r w:rsidR="009D7D7D">
        <w:t xml:space="preserve"> Strasser</w:t>
      </w:r>
      <w:r>
        <w:t xml:space="preserve"> seconded the motion to approve </w:t>
      </w:r>
      <w:r w:rsidRPr="007D166B">
        <w:t>payment</w:t>
      </w:r>
      <w:r>
        <w:t>s</w:t>
      </w:r>
      <w:r w:rsidRPr="007D166B">
        <w:t xml:space="preserve">.  </w:t>
      </w:r>
      <w:r>
        <w:t xml:space="preserve">Roll call – </w:t>
      </w:r>
      <w:r w:rsidR="009D7D7D">
        <w:t>All Yeas.</w:t>
      </w:r>
    </w:p>
    <w:p w:rsidR="005B0AFB" w:rsidRDefault="005B0AFB" w:rsidP="005B0AFB"/>
    <w:p w:rsidR="005B0AFB" w:rsidRDefault="00905CC4" w:rsidP="005B0AFB">
      <w:r>
        <w:t>Agenda approved as amended by verbal vote.</w:t>
      </w:r>
      <w:r w:rsidR="00B56A72">
        <w:t xml:space="preserve">  Roll Call – All Yeas.</w:t>
      </w:r>
    </w:p>
    <w:p w:rsidR="00905CC4" w:rsidRDefault="00905CC4" w:rsidP="005B0AFB"/>
    <w:p w:rsidR="005B0AFB" w:rsidRDefault="005B0AFB" w:rsidP="005B0AFB">
      <w:pPr>
        <w:rPr>
          <w:b/>
        </w:rPr>
      </w:pPr>
      <w:r w:rsidRPr="00295532">
        <w:rPr>
          <w:b/>
        </w:rPr>
        <w:t>Citizen Concerns</w:t>
      </w:r>
      <w:r>
        <w:rPr>
          <w:b/>
        </w:rPr>
        <w:t>:</w:t>
      </w:r>
    </w:p>
    <w:p w:rsidR="005B0AFB" w:rsidRDefault="009D7D7D" w:rsidP="005B0AFB">
      <w:r>
        <w:t>Franklin Township Trustee Roger Schulze had a question regarding how the Fire Contract dollars will be spent.</w:t>
      </w:r>
      <w:r w:rsidR="000A6EF9">
        <w:t xml:space="preserve">  The Township would like the money to stay within Franklin Township for services.</w:t>
      </w:r>
      <w:r>
        <w:t xml:space="preserve">  </w:t>
      </w:r>
      <w:r w:rsidR="004963EB">
        <w:t>Administrator</w:t>
      </w:r>
      <w:r w:rsidR="00054680">
        <w:t xml:space="preserve"> York stated that in the last 16 years</w:t>
      </w:r>
      <w:r w:rsidR="00534180">
        <w:t>,</w:t>
      </w:r>
      <w:r>
        <w:t xml:space="preserve"> 52% of the Village Fire Department runs are located</w:t>
      </w:r>
      <w:r w:rsidR="00054680">
        <w:t xml:space="preserve"> outside of the Village and in Franklin Township</w:t>
      </w:r>
      <w:r>
        <w:t>.</w:t>
      </w:r>
      <w:r w:rsidR="00054680">
        <w:t xml:space="preserve">  While 48% of the Village Fire Department runs are located in the Village.</w:t>
      </w:r>
      <w:r>
        <w:t xml:space="preserve">  Naseman </w:t>
      </w:r>
      <w:r w:rsidR="00054680">
        <w:t>explained that the majority of the money used to fund the Fire Department comes from a Levy that is paid for by the citizens of the Village of Anna.</w:t>
      </w:r>
    </w:p>
    <w:p w:rsidR="00FA402E" w:rsidRDefault="00FA402E" w:rsidP="005B0AFB"/>
    <w:p w:rsidR="00FA402E" w:rsidRDefault="00FA402E" w:rsidP="005B0AFB">
      <w:r>
        <w:t xml:space="preserve">Public Works Director Mike Homan stated that if anyone had any questions or </w:t>
      </w:r>
      <w:r w:rsidR="00F217E7">
        <w:t>would be</w:t>
      </w:r>
      <w:r>
        <w:t xml:space="preserve"> interested in visiting the plants</w:t>
      </w:r>
      <w:r w:rsidR="00F217E7">
        <w:t>, please let him know.</w:t>
      </w:r>
    </w:p>
    <w:p w:rsidR="005B0AFB" w:rsidRDefault="005B0AFB" w:rsidP="005B0AFB"/>
    <w:p w:rsidR="005B0AFB" w:rsidRDefault="005B0AFB" w:rsidP="005B0AFB">
      <w:pPr>
        <w:rPr>
          <w:b/>
        </w:rPr>
      </w:pPr>
      <w:r>
        <w:rPr>
          <w:b/>
        </w:rPr>
        <w:t>Legis</w:t>
      </w:r>
      <w:r w:rsidRPr="00BF236F">
        <w:rPr>
          <w:b/>
        </w:rPr>
        <w:t>lation:</w:t>
      </w:r>
    </w:p>
    <w:p w:rsidR="00FA402E" w:rsidRDefault="00FA402E" w:rsidP="00FA402E">
      <w:r>
        <w:t>Resolution 17-844 3rd Reading - A RESOLUTION DETERMINING THERE TO BE A NECESSITY TO IMPROVE AND RECONSTRUCT A PORTION OF COMMERCE DRIVE BETWEEN THE INTERSECTIONS OF E. MAIN STREET (S.R.119) AND THE INTERSECTION OF SHUE DRIVE; APPROVING PLANS AND SPECIFICATIONS FOR SAID IMPROVEMENTS; AND ESTIMATING ASSESSMENTS ON PROPERTY OWNERS FOR SAID IMPROVEMENTS</w:t>
      </w:r>
    </w:p>
    <w:p w:rsidR="00FE148B" w:rsidRDefault="00FE148B" w:rsidP="00FA402E">
      <w:r>
        <w:t xml:space="preserve">K. </w:t>
      </w:r>
      <w:proofErr w:type="spellStart"/>
      <w:r>
        <w:t>Eshleman</w:t>
      </w:r>
      <w:proofErr w:type="spellEnd"/>
      <w:r>
        <w:t xml:space="preserve"> moved and </w:t>
      </w:r>
      <w:proofErr w:type="spellStart"/>
      <w:r>
        <w:t>Naseman</w:t>
      </w:r>
      <w:proofErr w:type="spellEnd"/>
      <w:r>
        <w:t xml:space="preserve"> seconded to </w:t>
      </w:r>
      <w:r w:rsidR="00DD0C22">
        <w:t>adopt</w:t>
      </w:r>
      <w:r>
        <w:t xml:space="preserve"> Resolution 17-844.  Roll Call – All Yeas</w:t>
      </w:r>
    </w:p>
    <w:p w:rsidR="00FA402E" w:rsidRDefault="00FA402E" w:rsidP="00FA402E"/>
    <w:p w:rsidR="005B0AFB" w:rsidRDefault="00FA402E" w:rsidP="00FA402E">
      <w:r>
        <w:t>Resolution 17-845 3rd Reading - A RESOLUTION DETERMINING THERE TO BE A NECESSITY TO IMPROVE SIDEWALKS ON APPLE STREET, CHERRY LANE DRIVE, AND SECOND STREET NORTH OF THE PUBLIC LIBRARY; APPROVING PLANS AND SPECIFICATIONS FOR SAID IMPROVEMENTS; AND ESTIMATING ASSESSMENTS ON PROPERTY OWNERS FOR SAID IMPROVEMENTS</w:t>
      </w:r>
    </w:p>
    <w:p w:rsidR="005B0AFB" w:rsidRDefault="00B816D3" w:rsidP="005B0AFB">
      <w:r>
        <w:t>Naseman moved and Len</w:t>
      </w:r>
      <w:r w:rsidR="00FE148B">
        <w:t>t</w:t>
      </w:r>
      <w:r>
        <w:t>z</w:t>
      </w:r>
      <w:r w:rsidR="00FE148B">
        <w:t>-Fogt seconded to adopt Resolution 17-845.  Roll Call – All Yeas</w:t>
      </w:r>
      <w:r w:rsidR="005B0AFB">
        <w:t xml:space="preserve"> </w:t>
      </w:r>
    </w:p>
    <w:p w:rsidR="005B0AFB" w:rsidRDefault="005B0AFB" w:rsidP="005B0AFB"/>
    <w:p w:rsidR="005B0AFB" w:rsidRDefault="005B0AFB" w:rsidP="005B0AFB">
      <w:r>
        <w:rPr>
          <w:b/>
        </w:rPr>
        <w:t>Rep</w:t>
      </w:r>
      <w:r w:rsidRPr="0021380D">
        <w:rPr>
          <w:b/>
        </w:rPr>
        <w:t>orts:</w:t>
      </w:r>
      <w:r w:rsidRPr="007D166B">
        <w:t xml:space="preserve"> </w:t>
      </w:r>
    </w:p>
    <w:p w:rsidR="005B0AFB" w:rsidRDefault="00891D4C" w:rsidP="005B0AFB">
      <w:pPr>
        <w:rPr>
          <w:color w:val="000000"/>
        </w:rPr>
      </w:pPr>
      <w:r>
        <w:rPr>
          <w:color w:val="000000"/>
        </w:rPr>
        <w:t xml:space="preserve">Mayor Pulfer noted </w:t>
      </w:r>
      <w:r w:rsidR="006D2631">
        <w:rPr>
          <w:color w:val="000000"/>
        </w:rPr>
        <w:t>his</w:t>
      </w:r>
      <w:r>
        <w:rPr>
          <w:color w:val="000000"/>
        </w:rPr>
        <w:t xml:space="preserve"> upcoming annual board of health meeting in March. </w:t>
      </w:r>
    </w:p>
    <w:p w:rsidR="006D2631" w:rsidRDefault="006D2631" w:rsidP="005B0AFB">
      <w:pPr>
        <w:rPr>
          <w:color w:val="000000"/>
        </w:rPr>
      </w:pPr>
    </w:p>
    <w:p w:rsidR="006D2631" w:rsidRDefault="006D2631" w:rsidP="005B0AFB">
      <w:pPr>
        <w:rPr>
          <w:color w:val="000000"/>
        </w:rPr>
      </w:pPr>
      <w:r>
        <w:rPr>
          <w:color w:val="000000"/>
        </w:rPr>
        <w:t>Administrator York</w:t>
      </w:r>
      <w:r w:rsidR="00AF364E">
        <w:rPr>
          <w:color w:val="000000"/>
        </w:rPr>
        <w:t xml:space="preserve"> expanded on the agreement with the Village of Botkins regarding the Class Two Wastewater Treatment Plant “Operator in Charge”.  The Village of Anna </w:t>
      </w:r>
      <w:r w:rsidR="006E5408">
        <w:rPr>
          <w:color w:val="000000"/>
        </w:rPr>
        <w:t>is required</w:t>
      </w:r>
      <w:r w:rsidR="00AF364E">
        <w:rPr>
          <w:color w:val="000000"/>
        </w:rPr>
        <w:t xml:space="preserve"> to have a Class Two Operator on site for a minimum of twenty hours per week.</w:t>
      </w:r>
      <w:r w:rsidR="006E5408">
        <w:rPr>
          <w:color w:val="000000"/>
        </w:rPr>
        <w:t xml:space="preserve">  Jon Hulsmeyer will be at the Anna plant every day for two hours during </w:t>
      </w:r>
      <w:r w:rsidR="004963EB">
        <w:rPr>
          <w:color w:val="000000"/>
        </w:rPr>
        <w:t xml:space="preserve">Botkins </w:t>
      </w:r>
      <w:r w:rsidR="006E5408">
        <w:rPr>
          <w:color w:val="000000"/>
        </w:rPr>
        <w:t xml:space="preserve">normal hours and two hours </w:t>
      </w:r>
      <w:r w:rsidR="004963EB">
        <w:rPr>
          <w:color w:val="000000"/>
        </w:rPr>
        <w:t xml:space="preserve">after </w:t>
      </w:r>
      <w:r w:rsidR="006E5408">
        <w:rPr>
          <w:color w:val="000000"/>
        </w:rPr>
        <w:t>normal hours.  We will reimburse the Village of Botkins for his ten hours o</w:t>
      </w:r>
      <w:r w:rsidR="00CC3B03">
        <w:rPr>
          <w:color w:val="000000"/>
        </w:rPr>
        <w:t xml:space="preserve">f their time and we will pay </w:t>
      </w:r>
      <w:r w:rsidR="006E5408">
        <w:rPr>
          <w:color w:val="000000"/>
        </w:rPr>
        <w:t>Hulsmeyer directly for the other ten hours per week.  Mike Homan should hav</w:t>
      </w:r>
      <w:r w:rsidR="008012C8">
        <w:rPr>
          <w:color w:val="000000"/>
        </w:rPr>
        <w:t>e the Class Two Wastewater</w:t>
      </w:r>
      <w:r w:rsidR="006E5408">
        <w:rPr>
          <w:color w:val="000000"/>
        </w:rPr>
        <w:t xml:space="preserve"> </w:t>
      </w:r>
      <w:r w:rsidR="008012C8">
        <w:rPr>
          <w:color w:val="000000"/>
        </w:rPr>
        <w:t>results by June of 2017.</w:t>
      </w:r>
      <w:r w:rsidR="00D03BC8">
        <w:rPr>
          <w:color w:val="000000"/>
        </w:rPr>
        <w:t xml:space="preserve">  Hulsmeyer has also been helping with the storm drainage under the railroad tracks and the lead lines the EPA is mandating by March 9, 2017.</w:t>
      </w:r>
    </w:p>
    <w:p w:rsidR="00C87FE6" w:rsidRDefault="00C87FE6" w:rsidP="005B0AFB">
      <w:pPr>
        <w:rPr>
          <w:color w:val="000000"/>
        </w:rPr>
      </w:pPr>
      <w:r>
        <w:rPr>
          <w:color w:val="000000"/>
        </w:rPr>
        <w:t>The pictures of the handicapped swings and signs at the park have been submitted for</w:t>
      </w:r>
      <w:r w:rsidR="00CC3B03">
        <w:rPr>
          <w:color w:val="000000"/>
        </w:rPr>
        <w:t xml:space="preserve"> a</w:t>
      </w:r>
      <w:r>
        <w:rPr>
          <w:color w:val="000000"/>
        </w:rPr>
        <w:t xml:space="preserve"> $3300.00</w:t>
      </w:r>
      <w:r w:rsidR="00CC3B03">
        <w:rPr>
          <w:color w:val="000000"/>
        </w:rPr>
        <w:t xml:space="preserve"> </w:t>
      </w:r>
      <w:bookmarkStart w:id="0" w:name="_GoBack"/>
      <w:bookmarkEnd w:id="0"/>
      <w:r w:rsidR="00CC3B03">
        <w:rPr>
          <w:color w:val="000000"/>
        </w:rPr>
        <w:lastRenderedPageBreak/>
        <w:t>reimbursement</w:t>
      </w:r>
      <w:r>
        <w:rPr>
          <w:color w:val="000000"/>
        </w:rPr>
        <w:t xml:space="preserve"> from the Ohio Department of Natural Resources</w:t>
      </w:r>
      <w:r w:rsidR="004963EB">
        <w:rPr>
          <w:color w:val="000000"/>
        </w:rPr>
        <w:t xml:space="preserve"> (left over from 2014)</w:t>
      </w:r>
      <w:r>
        <w:rPr>
          <w:color w:val="000000"/>
        </w:rPr>
        <w:t>.</w:t>
      </w:r>
    </w:p>
    <w:p w:rsidR="003816AE" w:rsidRDefault="003816AE" w:rsidP="005B0AFB">
      <w:pPr>
        <w:rPr>
          <w:color w:val="000000"/>
        </w:rPr>
      </w:pPr>
    </w:p>
    <w:p w:rsidR="003816AE" w:rsidRDefault="003816AE" w:rsidP="005B0AFB">
      <w:pPr>
        <w:rPr>
          <w:color w:val="000000"/>
        </w:rPr>
      </w:pPr>
      <w:r>
        <w:rPr>
          <w:color w:val="000000"/>
        </w:rPr>
        <w:t>Fiscal Officer Meyer reported on the $88,176.01 of Income Tax money that was not transferred from the General Fund into the Fire Fund in April 2016.  However, the other funds were properly transferred.</w:t>
      </w:r>
      <w:r w:rsidR="009F4E8F">
        <w:rPr>
          <w:color w:val="000000"/>
        </w:rPr>
        <w:t xml:space="preserve">  The transfer has since been made and the Village is waiting on an Amended Certificate</w:t>
      </w:r>
      <w:r>
        <w:rPr>
          <w:color w:val="000000"/>
        </w:rPr>
        <w:t xml:space="preserve"> </w:t>
      </w:r>
      <w:r w:rsidR="009F4E8F">
        <w:rPr>
          <w:color w:val="000000"/>
        </w:rPr>
        <w:t>of Estimated Resources</w:t>
      </w:r>
      <w:r w:rsidR="001F597F">
        <w:rPr>
          <w:color w:val="000000"/>
        </w:rPr>
        <w:t xml:space="preserve"> from the Shelby County Auditor</w:t>
      </w:r>
      <w:r w:rsidR="001A4361">
        <w:rPr>
          <w:color w:val="000000"/>
        </w:rPr>
        <w:t xml:space="preserve">’s Office.  Permanent appropriations should be ready for the March 14, 2017 meeting. </w:t>
      </w:r>
    </w:p>
    <w:p w:rsidR="001A4361" w:rsidRDefault="001A4361" w:rsidP="005B0AFB">
      <w:pPr>
        <w:rPr>
          <w:color w:val="000000"/>
        </w:rPr>
      </w:pPr>
    </w:p>
    <w:p w:rsidR="001A4361" w:rsidRDefault="00EA1920" w:rsidP="005B0AFB">
      <w:pPr>
        <w:rPr>
          <w:color w:val="000000"/>
        </w:rPr>
      </w:pPr>
      <w:r>
        <w:rPr>
          <w:color w:val="000000"/>
        </w:rPr>
        <w:t>Naseman reported for the Public Works Committee on the Applegate ditch drainage.  The pipe under the railroad track is not sufficient and they are looking into a plan of action to rectify the issue.  In April, the Sidewalk Prog</w:t>
      </w:r>
      <w:r w:rsidR="00EA09AB">
        <w:rPr>
          <w:color w:val="000000"/>
        </w:rPr>
        <w:t>ram will be under way.  Admin</w:t>
      </w:r>
      <w:r>
        <w:rPr>
          <w:color w:val="000000"/>
        </w:rPr>
        <w:t xml:space="preserve">istrator </w:t>
      </w:r>
      <w:r w:rsidR="00EA09AB">
        <w:rPr>
          <w:color w:val="000000"/>
        </w:rPr>
        <w:t>York is working on getting letters out to the residents.  Aggregate Gas Electric (AGE) has a contract approved and will be signed March 1, 2017 for gas and electric.  Regarding utilities under I-75, our attorneys have a draft agreement to the Village for the annexation.</w:t>
      </w:r>
    </w:p>
    <w:p w:rsidR="005E501D" w:rsidRDefault="005E501D" w:rsidP="005B0AFB">
      <w:pPr>
        <w:rPr>
          <w:color w:val="000000"/>
        </w:rPr>
      </w:pPr>
    </w:p>
    <w:p w:rsidR="005E501D" w:rsidRDefault="005E501D" w:rsidP="005B0AFB">
      <w:pPr>
        <w:rPr>
          <w:color w:val="000000"/>
        </w:rPr>
      </w:pPr>
      <w:r>
        <w:rPr>
          <w:color w:val="000000"/>
        </w:rPr>
        <w:t>Finance and Personnel is scheduled to meet on March 14, 2017.</w:t>
      </w:r>
    </w:p>
    <w:p w:rsidR="008E1482" w:rsidRDefault="008E1482" w:rsidP="005B0AFB">
      <w:pPr>
        <w:rPr>
          <w:color w:val="000000"/>
        </w:rPr>
      </w:pPr>
    </w:p>
    <w:p w:rsidR="008E1482" w:rsidRDefault="008E1482" w:rsidP="005B0AFB">
      <w:pPr>
        <w:rPr>
          <w:color w:val="000000"/>
        </w:rPr>
      </w:pPr>
      <w:r>
        <w:rPr>
          <w:color w:val="000000"/>
        </w:rPr>
        <w:t>Safety and Refuse is scheduled to meet on March 7, 2017.</w:t>
      </w:r>
    </w:p>
    <w:p w:rsidR="008E1482" w:rsidRDefault="008E1482" w:rsidP="005B0AFB">
      <w:pPr>
        <w:rPr>
          <w:color w:val="000000"/>
        </w:rPr>
      </w:pPr>
    </w:p>
    <w:p w:rsidR="008E1482" w:rsidRDefault="008E1482" w:rsidP="005B0AFB">
      <w:pPr>
        <w:rPr>
          <w:color w:val="000000"/>
        </w:rPr>
      </w:pPr>
      <w:r>
        <w:rPr>
          <w:color w:val="000000"/>
        </w:rPr>
        <w:t>Parks and Recreation is scheduled to meet on March 14, 2017.</w:t>
      </w:r>
    </w:p>
    <w:p w:rsidR="008E1482" w:rsidRDefault="008E1482" w:rsidP="005B0AFB">
      <w:pPr>
        <w:rPr>
          <w:color w:val="000000"/>
        </w:rPr>
      </w:pPr>
    </w:p>
    <w:p w:rsidR="008E1482" w:rsidRDefault="008E1482" w:rsidP="005B0AFB">
      <w:pPr>
        <w:rPr>
          <w:color w:val="000000"/>
        </w:rPr>
      </w:pPr>
      <w:r>
        <w:rPr>
          <w:color w:val="000000"/>
        </w:rPr>
        <w:t>Planning Commission is scheduled to meet on March 7, 2017.</w:t>
      </w:r>
    </w:p>
    <w:p w:rsidR="001A4361" w:rsidRDefault="001A4361" w:rsidP="005B0AFB">
      <w:pPr>
        <w:rPr>
          <w:color w:val="000000"/>
        </w:rPr>
      </w:pPr>
    </w:p>
    <w:p w:rsidR="001A4361" w:rsidRDefault="001A4361" w:rsidP="005B0AFB">
      <w:pPr>
        <w:rPr>
          <w:color w:val="000000"/>
        </w:rPr>
      </w:pPr>
      <w:r>
        <w:rPr>
          <w:color w:val="000000"/>
        </w:rPr>
        <w:t>K. Eshleman stated that electrical work has been started at the</w:t>
      </w:r>
      <w:r w:rsidR="00EA09AB">
        <w:rPr>
          <w:color w:val="000000"/>
        </w:rPr>
        <w:t xml:space="preserve"> </w:t>
      </w:r>
      <w:r>
        <w:rPr>
          <w:color w:val="000000"/>
        </w:rPr>
        <w:t xml:space="preserve">Packer </w:t>
      </w:r>
      <w:r w:rsidR="00EA09AB">
        <w:rPr>
          <w:color w:val="000000"/>
        </w:rPr>
        <w:t>Historical Center</w:t>
      </w:r>
      <w:r w:rsidR="002A517E">
        <w:rPr>
          <w:color w:val="000000"/>
        </w:rPr>
        <w:t xml:space="preserve"> (112 W. Main Street)</w:t>
      </w:r>
      <w:r>
        <w:rPr>
          <w:color w:val="000000"/>
        </w:rPr>
        <w:t>.</w:t>
      </w:r>
      <w:r w:rsidR="002A517E">
        <w:rPr>
          <w:color w:val="000000"/>
        </w:rPr>
        <w:t xml:space="preserve">  This will be followed by other renovations.</w:t>
      </w:r>
    </w:p>
    <w:p w:rsidR="005B0AFB" w:rsidRDefault="005B0AFB" w:rsidP="005B0AFB">
      <w:pPr>
        <w:rPr>
          <w:color w:val="000000"/>
        </w:rPr>
      </w:pPr>
    </w:p>
    <w:p w:rsidR="005B0AFB" w:rsidRDefault="001A4361" w:rsidP="005B0AFB">
      <w:pPr>
        <w:rPr>
          <w:color w:val="000000"/>
        </w:rPr>
      </w:pPr>
      <w:r>
        <w:rPr>
          <w:color w:val="000000"/>
        </w:rPr>
        <w:t>R. Eshleman moved and Strasser seconded to go into Executive Session with purpose</w:t>
      </w:r>
      <w:r w:rsidR="00EA1920">
        <w:rPr>
          <w:color w:val="000000"/>
        </w:rPr>
        <w:t>s</w:t>
      </w:r>
      <w:r>
        <w:rPr>
          <w:color w:val="000000"/>
        </w:rPr>
        <w:t xml:space="preserve"> stated as</w:t>
      </w:r>
      <w:r w:rsidR="005B0AFB">
        <w:rPr>
          <w:color w:val="000000"/>
        </w:rPr>
        <w:t xml:space="preserve"> </w:t>
      </w:r>
      <w:r w:rsidR="006F69FC">
        <w:rPr>
          <w:color w:val="000000"/>
        </w:rPr>
        <w:t>Employment Purposes</w:t>
      </w:r>
      <w:r w:rsidR="00EA1920">
        <w:rPr>
          <w:color w:val="000000"/>
        </w:rPr>
        <w:t xml:space="preserve"> and Pending Litigation.  Roll Call – All Yeas.</w:t>
      </w:r>
    </w:p>
    <w:p w:rsidR="002A517E" w:rsidRDefault="002A517E" w:rsidP="005B0AFB">
      <w:pPr>
        <w:rPr>
          <w:color w:val="000000"/>
        </w:rPr>
      </w:pPr>
    </w:p>
    <w:p w:rsidR="008103C7" w:rsidRDefault="005B0AFB" w:rsidP="005B0AFB">
      <w:r>
        <w:rPr>
          <w:color w:val="000000"/>
        </w:rPr>
        <w:t xml:space="preserve">There </w:t>
      </w:r>
      <w:r>
        <w:t>being no further business t</w:t>
      </w:r>
      <w:r w:rsidR="00EA1920">
        <w:t xml:space="preserve">o come before the group, Naseman </w:t>
      </w:r>
      <w:r>
        <w:t xml:space="preserve">moved and </w:t>
      </w:r>
      <w:r w:rsidR="00EA1920">
        <w:t>Strasser seconded to adjourn.  Roll Call – All Yeas</w:t>
      </w:r>
      <w:r>
        <w:t xml:space="preserve"> </w:t>
      </w:r>
    </w:p>
    <w:p w:rsidR="008103C7" w:rsidRDefault="008103C7" w:rsidP="005B0AFB"/>
    <w:p w:rsidR="005B0AFB" w:rsidRDefault="005B0AFB" w:rsidP="005B0AFB">
      <w:r w:rsidRPr="001D073A">
        <w:t>This meeting is held in compliance with Amended Section 121.22 of the O</w:t>
      </w:r>
      <w:r>
        <w:t>RC.</w:t>
      </w:r>
      <w:r w:rsidRPr="001D073A">
        <w:t xml:space="preserve"> </w:t>
      </w:r>
    </w:p>
    <w:p w:rsidR="005B0AFB" w:rsidRDefault="005B0AFB" w:rsidP="005B0AFB"/>
    <w:p w:rsidR="00DD13CF" w:rsidRDefault="005B0AFB" w:rsidP="005B0AFB">
      <w:r>
        <w:t>Time:</w:t>
      </w:r>
      <w:r w:rsidR="00EA1920">
        <w:t xml:space="preserve">  8:57 P.M.</w:t>
      </w:r>
    </w:p>
    <w:p w:rsidR="00736F9A" w:rsidRDefault="00736F9A" w:rsidP="005B0AFB"/>
    <w:p w:rsidR="00736F9A" w:rsidRDefault="00736F9A" w:rsidP="005B0AFB"/>
    <w:p w:rsidR="00736F9A" w:rsidRDefault="00736F9A" w:rsidP="005B0AFB"/>
    <w:p w:rsidR="00736F9A" w:rsidRDefault="00736F9A" w:rsidP="00736F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9A" w:rsidRPr="00FA448D" w:rsidRDefault="00736F9A" w:rsidP="00736F9A">
      <w:r>
        <w:t>Mark Pulfer, Mayor</w:t>
      </w:r>
      <w:r>
        <w:tab/>
      </w:r>
      <w:r>
        <w:tab/>
      </w:r>
      <w:r>
        <w:tab/>
      </w:r>
      <w:r>
        <w:tab/>
      </w:r>
      <w:r>
        <w:tab/>
        <w:t>Stacy Meyer, Fiscal Officer</w:t>
      </w:r>
    </w:p>
    <w:p w:rsidR="00736F9A" w:rsidRDefault="00736F9A" w:rsidP="005B0AFB"/>
    <w:sectPr w:rsidR="00736F9A" w:rsidSect="00C4297D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5D" w:rsidRDefault="0022075D" w:rsidP="005B0AFB">
      <w:r>
        <w:separator/>
      </w:r>
    </w:p>
  </w:endnote>
  <w:endnote w:type="continuationSeparator" w:id="0">
    <w:p w:rsidR="0022075D" w:rsidRDefault="0022075D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5D" w:rsidRDefault="0022075D" w:rsidP="005B0AFB">
      <w:r>
        <w:separator/>
      </w:r>
    </w:p>
  </w:footnote>
  <w:footnote w:type="continuationSeparator" w:id="0">
    <w:p w:rsidR="0022075D" w:rsidRDefault="0022075D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 </w:t>
    </w:r>
    <w:r w:rsidR="00853BD1">
      <w:rPr>
        <w:b/>
      </w:rPr>
      <w:t>February 28, 2017</w:t>
    </w:r>
    <w:r w:rsidRPr="005B0AFB">
      <w:rPr>
        <w:b/>
      </w:rPr>
      <w:t xml:space="preserve"> – Council Chambers - 7:00 P.M.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AA"/>
    <w:rsid w:val="0005314C"/>
    <w:rsid w:val="00054680"/>
    <w:rsid w:val="000578A9"/>
    <w:rsid w:val="0008364E"/>
    <w:rsid w:val="000A6EF9"/>
    <w:rsid w:val="000C78BF"/>
    <w:rsid w:val="001526F5"/>
    <w:rsid w:val="001A4361"/>
    <w:rsid w:val="001F597F"/>
    <w:rsid w:val="0022075D"/>
    <w:rsid w:val="002A517E"/>
    <w:rsid w:val="00340CC3"/>
    <w:rsid w:val="003816AE"/>
    <w:rsid w:val="00491268"/>
    <w:rsid w:val="004963EB"/>
    <w:rsid w:val="00507A04"/>
    <w:rsid w:val="00534180"/>
    <w:rsid w:val="005B0AFB"/>
    <w:rsid w:val="005E501D"/>
    <w:rsid w:val="00624118"/>
    <w:rsid w:val="006D2631"/>
    <w:rsid w:val="006E5408"/>
    <w:rsid w:val="006F69FC"/>
    <w:rsid w:val="00736F9A"/>
    <w:rsid w:val="007939AA"/>
    <w:rsid w:val="008012C8"/>
    <w:rsid w:val="008103C7"/>
    <w:rsid w:val="00853BD1"/>
    <w:rsid w:val="00891D4C"/>
    <w:rsid w:val="008E1482"/>
    <w:rsid w:val="00905CC4"/>
    <w:rsid w:val="00970A6F"/>
    <w:rsid w:val="00972805"/>
    <w:rsid w:val="00976DAC"/>
    <w:rsid w:val="009D7D7D"/>
    <w:rsid w:val="009F4E8F"/>
    <w:rsid w:val="00AF364E"/>
    <w:rsid w:val="00B56A72"/>
    <w:rsid w:val="00B816D3"/>
    <w:rsid w:val="00B9373A"/>
    <w:rsid w:val="00C10E02"/>
    <w:rsid w:val="00C4297D"/>
    <w:rsid w:val="00C87FE6"/>
    <w:rsid w:val="00CC3B03"/>
    <w:rsid w:val="00D03BC8"/>
    <w:rsid w:val="00DB4CDC"/>
    <w:rsid w:val="00DD0C22"/>
    <w:rsid w:val="00DD13CF"/>
    <w:rsid w:val="00E3150F"/>
    <w:rsid w:val="00E66DEF"/>
    <w:rsid w:val="00EA09AB"/>
    <w:rsid w:val="00EA1920"/>
    <w:rsid w:val="00F217E7"/>
    <w:rsid w:val="00FA402E"/>
    <w:rsid w:val="00FD7F1B"/>
    <w:rsid w:val="00F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Brown</dc:creator>
  <cp:lastModifiedBy>Stacy Meyer</cp:lastModifiedBy>
  <cp:revision>28</cp:revision>
  <cp:lastPrinted>2017-03-17T13:43:00Z</cp:lastPrinted>
  <dcterms:created xsi:type="dcterms:W3CDTF">2017-03-01T17:49:00Z</dcterms:created>
  <dcterms:modified xsi:type="dcterms:W3CDTF">2017-03-17T13:44:00Z</dcterms:modified>
</cp:coreProperties>
</file>