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DD45C7">
        <w:t xml:space="preserve">Gary </w:t>
      </w:r>
      <w:proofErr w:type="spellStart"/>
      <w:r w:rsidR="00DD45C7">
        <w:t>Strasser</w:t>
      </w:r>
      <w:proofErr w:type="spellEnd"/>
      <w:r w:rsidR="00754E78">
        <w:t>,</w:t>
      </w:r>
      <w:r w:rsidR="00482300">
        <w:t xml:space="preserve"> Angie </w:t>
      </w:r>
      <w:proofErr w:type="spellStart"/>
      <w:r w:rsidR="00482300">
        <w:t>Wildermuth</w:t>
      </w:r>
      <w:proofErr w:type="spellEnd"/>
      <w:r w:rsidR="008E64AB">
        <w:t>, Laura Lentz-</w:t>
      </w:r>
      <w:proofErr w:type="spellStart"/>
      <w:r w:rsidR="008E64AB">
        <w:t>Fogt</w:t>
      </w:r>
      <w:proofErr w:type="spellEnd"/>
      <w:r w:rsidR="00ED62CB">
        <w:t xml:space="preserve">, Justin </w:t>
      </w:r>
      <w:proofErr w:type="spellStart"/>
      <w:r w:rsidR="00ED62CB">
        <w:t>Radick</w:t>
      </w:r>
      <w:proofErr w:type="spellEnd"/>
      <w:r w:rsidR="00E803A0">
        <w:t>, Carol Ferguson</w:t>
      </w:r>
      <w:r w:rsidR="00252B5F">
        <w:t xml:space="preserve">; </w:t>
      </w:r>
      <w:r w:rsidR="00402834">
        <w:t xml:space="preserve">Mayor Mark </w:t>
      </w:r>
      <w:proofErr w:type="spellStart"/>
      <w:r w:rsidR="00402834">
        <w:t>Pulfer</w:t>
      </w:r>
      <w:proofErr w:type="spellEnd"/>
      <w:r w:rsidR="00493173">
        <w:t xml:space="preserve">, </w:t>
      </w:r>
      <w:r w:rsidR="00544248">
        <w:t xml:space="preserve">Administrator Mike Homan, </w:t>
      </w:r>
      <w:r w:rsidR="00837B07">
        <w:t>Fiscal Officer Stacy Meyer</w:t>
      </w:r>
      <w:r w:rsidR="002002B4">
        <w:t xml:space="preserve">, </w:t>
      </w:r>
      <w:r w:rsidR="00ED62CB">
        <w:t xml:space="preserve">Fire Chief Tim Bender, </w:t>
      </w:r>
      <w:r w:rsidR="00B33752">
        <w:t>Police Chief Darrin Goudy</w:t>
      </w:r>
      <w:r w:rsidR="00161172">
        <w:t xml:space="preserve">, </w:t>
      </w:r>
      <w:r w:rsidR="00EA2F7F">
        <w:t>Public Works Superintendent Lindsey Alexander, Molly Goudy</w:t>
      </w:r>
      <w:r w:rsidR="00B33752">
        <w:t xml:space="preserve">, </w:t>
      </w:r>
      <w:r w:rsidR="00E803A0">
        <w:t>Todd Garrett</w:t>
      </w:r>
      <w:r w:rsidR="008C5EB6">
        <w:t>.</w:t>
      </w:r>
    </w:p>
    <w:p w:rsidR="00402834" w:rsidRDefault="00402834" w:rsidP="005B0AFB"/>
    <w:p w:rsidR="00AB78E2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EA2F7F" w:rsidP="00E11AB9">
      <w:proofErr w:type="spellStart"/>
      <w:r>
        <w:t>Aselage</w:t>
      </w:r>
      <w:proofErr w:type="spellEnd"/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>
        <w:t>January 26</w:t>
      </w:r>
      <w:r w:rsidR="00E0795E">
        <w:t>, 202</w:t>
      </w:r>
      <w:r>
        <w:t>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proofErr w:type="spellStart"/>
      <w:r>
        <w:t>Radick</w:t>
      </w:r>
      <w:proofErr w:type="spellEnd"/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0D78BF" w:rsidP="005B0AFB">
      <w:proofErr w:type="spellStart"/>
      <w:r>
        <w:t>Strasser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EA2F7F">
        <w:t>January 26</w:t>
      </w:r>
      <w:r w:rsidR="00E0795E">
        <w:t>, 202</w:t>
      </w:r>
      <w:r w:rsidR="00EA2F7F">
        <w:t>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 w:rsidR="00F54792">
        <w:t>Lentz-</w:t>
      </w:r>
      <w:proofErr w:type="spellStart"/>
      <w:r w:rsidR="00F54792">
        <w:t>Fogt</w:t>
      </w:r>
      <w:proofErr w:type="spellEnd"/>
      <w:r w:rsidR="00FF0E93">
        <w:t xml:space="preserve">. </w:t>
      </w:r>
      <w:r w:rsidR="005B0AFB">
        <w:t xml:space="preserve"> Roll call –</w:t>
      </w:r>
      <w:r w:rsidR="00B33752">
        <w:t xml:space="preserve"> All </w:t>
      </w:r>
      <w:r w:rsidR="0050033A">
        <w:t>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EA2F7F">
        <w:t>14,841.26</w:t>
      </w:r>
      <w:r>
        <w:t xml:space="preserve"> </w:t>
      </w:r>
      <w:proofErr w:type="gramStart"/>
      <w:r w:rsidRPr="007D166B">
        <w:t>were presented</w:t>
      </w:r>
      <w:proofErr w:type="gramEnd"/>
      <w:r w:rsidR="008366B6">
        <w:t xml:space="preserve"> for payment.  </w:t>
      </w:r>
      <w:proofErr w:type="spellStart"/>
      <w:r w:rsidR="00F54792">
        <w:t>Radick</w:t>
      </w:r>
      <w:proofErr w:type="spellEnd"/>
      <w:r w:rsidR="000F27E6" w:rsidRPr="000F27E6">
        <w:t xml:space="preserve"> moved and </w:t>
      </w:r>
      <w:r w:rsidR="00F54792">
        <w:t>Lentz-</w:t>
      </w:r>
      <w:proofErr w:type="spellStart"/>
      <w:r w:rsidR="00F54792">
        <w:t>Fogt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F25D29" w:rsidRDefault="00F25D29" w:rsidP="005B0AFB"/>
    <w:p w:rsidR="00F25D29" w:rsidRDefault="00F54792" w:rsidP="00F25D29">
      <w:proofErr w:type="spellStart"/>
      <w:r>
        <w:t>Strasser</w:t>
      </w:r>
      <w:proofErr w:type="spellEnd"/>
      <w:r w:rsidR="00F25D29">
        <w:t xml:space="preserve"> moved and </w:t>
      </w:r>
      <w:proofErr w:type="spellStart"/>
      <w:r>
        <w:t>Wildermuth</w:t>
      </w:r>
      <w:proofErr w:type="spellEnd"/>
      <w:r w:rsidR="00F25D29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145B3E" w:rsidRDefault="00F54792" w:rsidP="005B0AFB">
      <w:r>
        <w:t>None</w:t>
      </w:r>
    </w:p>
    <w:p w:rsidR="0093531C" w:rsidRDefault="0093531C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F54792" w:rsidRDefault="00F54792" w:rsidP="00F54792">
      <w:pPr>
        <w:rPr>
          <w:bCs/>
        </w:rPr>
      </w:pPr>
      <w:r w:rsidRPr="00F54792">
        <w:rPr>
          <w:bCs/>
        </w:rPr>
        <w:t xml:space="preserve">Ordinance 21-1786 – AN ORDINANCE </w:t>
      </w:r>
      <w:proofErr w:type="gramStart"/>
      <w:r w:rsidRPr="00F54792">
        <w:rPr>
          <w:bCs/>
        </w:rPr>
        <w:t>MAKING REVISIONS TO</w:t>
      </w:r>
      <w:proofErr w:type="gramEnd"/>
      <w:r w:rsidRPr="00F54792">
        <w:rPr>
          <w:bCs/>
        </w:rPr>
        <w:t xml:space="preserve"> THE HUMAN RESOURCE PERSONNEL POLICIES AND PROCEDURES MANUAL, LATEST REVISIONS OF JANUARY 2021, IN REGAURDS TO SECTION 1.05 JOB DESCRIPTIONS AND DECLARING AN EMERGENCY</w:t>
      </w:r>
    </w:p>
    <w:p w:rsidR="00F54792" w:rsidRDefault="00F54792" w:rsidP="00F54792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Wildermuth</w:t>
      </w:r>
      <w:proofErr w:type="spellEnd"/>
      <w:r>
        <w:rPr>
          <w:bCs/>
        </w:rPr>
        <w:t xml:space="preserve"> seconded to suspend the rules.  Roll Call – All Yeas.</w:t>
      </w:r>
    </w:p>
    <w:p w:rsidR="00F54792" w:rsidRPr="00F54792" w:rsidRDefault="00F54792" w:rsidP="00F54792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Aselage</w:t>
      </w:r>
      <w:proofErr w:type="spellEnd"/>
      <w:r>
        <w:rPr>
          <w:bCs/>
        </w:rPr>
        <w:t xml:space="preserve"> seconded to adopt the Ordinance.  Roll Call – All Yeas.</w:t>
      </w:r>
    </w:p>
    <w:p w:rsidR="00F54792" w:rsidRPr="00F54792" w:rsidRDefault="00F54792" w:rsidP="00F54792">
      <w:pPr>
        <w:rPr>
          <w:bCs/>
        </w:rPr>
      </w:pPr>
    </w:p>
    <w:p w:rsidR="0093531C" w:rsidRDefault="00F54792" w:rsidP="00F54792">
      <w:pPr>
        <w:rPr>
          <w:bCs/>
        </w:rPr>
      </w:pPr>
      <w:r w:rsidRPr="00F54792">
        <w:rPr>
          <w:bCs/>
        </w:rPr>
        <w:t>Ordinance 21-1787 – AN ORDINANCE SETTING PERMANENT APPROPRIATIONS FOR THE VILLAGE OF ANNA, OHIO FOR FISCAL YEAR 2021 AND DECLARING AN EMERGENCY</w:t>
      </w:r>
    </w:p>
    <w:p w:rsidR="00F54792" w:rsidRDefault="00F54792" w:rsidP="00F54792">
      <w:pPr>
        <w:rPr>
          <w:bCs/>
        </w:rPr>
      </w:pPr>
      <w:proofErr w:type="spellStart"/>
      <w:r>
        <w:rPr>
          <w:bCs/>
        </w:rPr>
        <w:t>Wildermuth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Aselage</w:t>
      </w:r>
      <w:proofErr w:type="spellEnd"/>
      <w:r>
        <w:rPr>
          <w:bCs/>
        </w:rPr>
        <w:t xml:space="preserve"> seconded to suspend the rules.  Roll Call – All Yeas.</w:t>
      </w:r>
    </w:p>
    <w:p w:rsidR="00F54792" w:rsidRDefault="00F54792" w:rsidP="00F54792">
      <w:pPr>
        <w:rPr>
          <w:bCs/>
        </w:rPr>
      </w:pPr>
      <w:proofErr w:type="spellStart"/>
      <w:r>
        <w:rPr>
          <w:bCs/>
        </w:rPr>
        <w:t>Aselage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adopt the Ordinance.  Roll Call – All Yeas.</w:t>
      </w:r>
    </w:p>
    <w:p w:rsidR="00F54792" w:rsidRDefault="00F54792" w:rsidP="00F54792">
      <w:pPr>
        <w:rPr>
          <w:bCs/>
        </w:rPr>
      </w:pPr>
    </w:p>
    <w:p w:rsidR="00F54792" w:rsidRDefault="00F54792" w:rsidP="00F54792">
      <w:pPr>
        <w:rPr>
          <w:bCs/>
        </w:rPr>
      </w:pPr>
      <w:r>
        <w:rPr>
          <w:bCs/>
        </w:rPr>
        <w:t xml:space="preserve">Resolution 21-912 First Reading – A RESOLUTION AUTHORIZING THE </w:t>
      </w:r>
      <w:r w:rsidRPr="00F54792">
        <w:rPr>
          <w:bCs/>
        </w:rPr>
        <w:t>VILLAGE ADMINISTRATOR OF ANNA, OHIO, TO SIG</w:t>
      </w:r>
      <w:r>
        <w:rPr>
          <w:bCs/>
        </w:rPr>
        <w:t xml:space="preserve">N A 22.128-ACRE </w:t>
      </w:r>
      <w:r w:rsidRPr="00F54792">
        <w:rPr>
          <w:bCs/>
        </w:rPr>
        <w:t>ANNEXATION AGREEMENT WITH FRA</w:t>
      </w:r>
      <w:r>
        <w:rPr>
          <w:bCs/>
        </w:rPr>
        <w:t xml:space="preserve">NKLIN TOWNSHIP, SHELBY COUNTY, </w:t>
      </w:r>
      <w:r w:rsidRPr="00F54792">
        <w:rPr>
          <w:bCs/>
        </w:rPr>
        <w:t>OHIO, AND WITH MITCH MIDDENDORF</w:t>
      </w:r>
    </w:p>
    <w:p w:rsidR="00F54792" w:rsidRDefault="00F54792" w:rsidP="00F54792">
      <w:pPr>
        <w:rPr>
          <w:b/>
        </w:rPr>
      </w:pPr>
    </w:p>
    <w:p w:rsidR="004F202A" w:rsidRPr="00317B4F" w:rsidRDefault="005B0AFB" w:rsidP="00AE3614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5701B1" w:rsidRDefault="005701B1" w:rsidP="00AE3614">
      <w:pPr>
        <w:rPr>
          <w:color w:val="000000"/>
        </w:rPr>
      </w:pPr>
      <w:r>
        <w:rPr>
          <w:color w:val="000000"/>
        </w:rPr>
        <w:t xml:space="preserve">Village Administrator – Quinter Well Drilling has been working </w:t>
      </w:r>
      <w:r w:rsidR="0002082F">
        <w:rPr>
          <w:color w:val="000000"/>
        </w:rPr>
        <w:t xml:space="preserve">on well #5.  </w:t>
      </w:r>
      <w:r w:rsidR="00442DB2">
        <w:rPr>
          <w:color w:val="000000"/>
        </w:rPr>
        <w:t xml:space="preserve">We could potentially look into drilling a new well and explore a grant for it.  </w:t>
      </w:r>
      <w:r w:rsidR="00A47291">
        <w:rPr>
          <w:color w:val="000000"/>
        </w:rPr>
        <w:t xml:space="preserve">There was discussion on the functionality of the current wells.  </w:t>
      </w:r>
      <w:r w:rsidR="00442DB2">
        <w:rPr>
          <w:color w:val="000000"/>
        </w:rPr>
        <w:t xml:space="preserve">ODNR </w:t>
      </w:r>
      <w:proofErr w:type="spellStart"/>
      <w:r w:rsidR="00442DB2">
        <w:rPr>
          <w:color w:val="000000"/>
        </w:rPr>
        <w:t>NatureWorks</w:t>
      </w:r>
      <w:proofErr w:type="spellEnd"/>
      <w:r w:rsidR="00442DB2">
        <w:rPr>
          <w:color w:val="000000"/>
        </w:rPr>
        <w:t xml:space="preserve"> has announced that Shelby County will have $31,967 available for grants this year.  </w:t>
      </w:r>
      <w:proofErr w:type="gramStart"/>
      <w:r w:rsidR="00442DB2">
        <w:rPr>
          <w:color w:val="000000"/>
        </w:rPr>
        <w:t>There is also a Recreational Trail Grant that</w:t>
      </w:r>
      <w:proofErr w:type="gramEnd"/>
      <w:r w:rsidR="00442DB2">
        <w:rPr>
          <w:color w:val="000000"/>
        </w:rPr>
        <w:t xml:space="preserve"> might be applicable to resurface the walking trail at the </w:t>
      </w:r>
      <w:r w:rsidR="00442DB2">
        <w:rPr>
          <w:color w:val="000000"/>
        </w:rPr>
        <w:lastRenderedPageBreak/>
        <w:t xml:space="preserve">park.  Prices </w:t>
      </w:r>
      <w:proofErr w:type="gramStart"/>
      <w:r w:rsidR="00442DB2">
        <w:rPr>
          <w:color w:val="000000"/>
        </w:rPr>
        <w:t>are being sought</w:t>
      </w:r>
      <w:proofErr w:type="gramEnd"/>
      <w:r w:rsidR="00442DB2">
        <w:rPr>
          <w:color w:val="000000"/>
        </w:rPr>
        <w:t xml:space="preserve"> for different options.</w:t>
      </w:r>
    </w:p>
    <w:p w:rsidR="00442DB2" w:rsidRDefault="00442DB2" w:rsidP="00AE3614">
      <w:pPr>
        <w:rPr>
          <w:color w:val="000000"/>
        </w:rPr>
      </w:pPr>
    </w:p>
    <w:p w:rsidR="004F202A" w:rsidRDefault="00442DB2" w:rsidP="00AE3614">
      <w:pPr>
        <w:rPr>
          <w:color w:val="000000"/>
        </w:rPr>
      </w:pPr>
      <w:r>
        <w:rPr>
          <w:color w:val="000000"/>
        </w:rPr>
        <w:t xml:space="preserve">Fiscal Officer – The first communication </w:t>
      </w:r>
      <w:proofErr w:type="gramStart"/>
      <w:r>
        <w:rPr>
          <w:color w:val="000000"/>
        </w:rPr>
        <w:t>has been received</w:t>
      </w:r>
      <w:proofErr w:type="gramEnd"/>
      <w:r>
        <w:rPr>
          <w:color w:val="000000"/>
        </w:rPr>
        <w:t xml:space="preserve"> regarding our upcoming audit for FY 2019/2020.  There are several questions to </w:t>
      </w:r>
      <w:proofErr w:type="gramStart"/>
      <w:r>
        <w:rPr>
          <w:color w:val="000000"/>
        </w:rPr>
        <w:t>be answered</w:t>
      </w:r>
      <w:proofErr w:type="gramEnd"/>
      <w:r>
        <w:rPr>
          <w:color w:val="000000"/>
        </w:rPr>
        <w:t xml:space="preserve"> before they can schedule a date to come in.  </w:t>
      </w:r>
    </w:p>
    <w:p w:rsidR="009978FD" w:rsidRDefault="009978FD" w:rsidP="00AE3614">
      <w:pPr>
        <w:rPr>
          <w:color w:val="000000"/>
        </w:rPr>
      </w:pPr>
    </w:p>
    <w:p w:rsidR="009978FD" w:rsidRDefault="009978FD" w:rsidP="00AE3614">
      <w:pPr>
        <w:rPr>
          <w:color w:val="000000"/>
        </w:rPr>
      </w:pPr>
      <w:r>
        <w:rPr>
          <w:color w:val="000000"/>
        </w:rPr>
        <w:t>Police</w:t>
      </w:r>
      <w:r w:rsidR="007B6D36">
        <w:rPr>
          <w:color w:val="000000"/>
        </w:rPr>
        <w:t xml:space="preserve"> Chief</w:t>
      </w:r>
      <w:r>
        <w:rPr>
          <w:color w:val="000000"/>
        </w:rPr>
        <w:t xml:space="preserve"> – </w:t>
      </w:r>
      <w:r w:rsidR="003C2B27">
        <w:rPr>
          <w:color w:val="000000"/>
        </w:rPr>
        <w:t xml:space="preserve">Chief and his family are now residents of Shelby County.  After a meeting with Goudy, </w:t>
      </w:r>
      <w:r w:rsidR="00442DB2">
        <w:rPr>
          <w:color w:val="000000"/>
        </w:rPr>
        <w:t xml:space="preserve">Kris Lee’s </w:t>
      </w:r>
      <w:r w:rsidR="00696C00">
        <w:rPr>
          <w:color w:val="000000"/>
        </w:rPr>
        <w:t xml:space="preserve">letter of </w:t>
      </w:r>
      <w:r w:rsidR="00442DB2">
        <w:rPr>
          <w:color w:val="000000"/>
        </w:rPr>
        <w:t xml:space="preserve">resignation as a part-time </w:t>
      </w:r>
      <w:proofErr w:type="gramStart"/>
      <w:r w:rsidR="00442DB2">
        <w:rPr>
          <w:color w:val="000000"/>
        </w:rPr>
        <w:t>officer</w:t>
      </w:r>
      <w:r w:rsidR="00696C00">
        <w:rPr>
          <w:color w:val="000000"/>
        </w:rPr>
        <w:t>,</w:t>
      </w:r>
      <w:proofErr w:type="gramEnd"/>
      <w:r w:rsidR="00696C00">
        <w:rPr>
          <w:color w:val="000000"/>
        </w:rPr>
        <w:t xml:space="preserve"> has been accepted</w:t>
      </w:r>
      <w:r w:rsidR="00442DB2">
        <w:rPr>
          <w:color w:val="000000"/>
        </w:rPr>
        <w:t>.</w:t>
      </w:r>
      <w:r w:rsidR="00696C00">
        <w:rPr>
          <w:color w:val="000000"/>
        </w:rPr>
        <w:t xml:space="preserve">  Morgan Styles is here tonight for consideration, to </w:t>
      </w:r>
      <w:proofErr w:type="gramStart"/>
      <w:r w:rsidR="00696C00">
        <w:rPr>
          <w:color w:val="000000"/>
        </w:rPr>
        <w:t>be hired</w:t>
      </w:r>
      <w:proofErr w:type="gramEnd"/>
      <w:r w:rsidR="00696C00">
        <w:rPr>
          <w:color w:val="000000"/>
        </w:rPr>
        <w:t xml:space="preserve"> as a part-time o</w:t>
      </w:r>
      <w:r w:rsidR="00203705">
        <w:rPr>
          <w:color w:val="000000"/>
        </w:rPr>
        <w:t>fficer.  Lentz-</w:t>
      </w:r>
      <w:proofErr w:type="spellStart"/>
      <w:r w:rsidR="00203705">
        <w:rPr>
          <w:color w:val="000000"/>
        </w:rPr>
        <w:t>Fogt</w:t>
      </w:r>
      <w:proofErr w:type="spellEnd"/>
      <w:r w:rsidR="00696C00">
        <w:rPr>
          <w:color w:val="000000"/>
        </w:rPr>
        <w:t xml:space="preserve"> complimented the department after seeing </w:t>
      </w:r>
      <w:r w:rsidR="00203705">
        <w:rPr>
          <w:color w:val="000000"/>
        </w:rPr>
        <w:t xml:space="preserve">Officer </w:t>
      </w:r>
      <w:proofErr w:type="spellStart"/>
      <w:r w:rsidR="00203705">
        <w:rPr>
          <w:color w:val="000000"/>
        </w:rPr>
        <w:t>Mahaffy</w:t>
      </w:r>
      <w:proofErr w:type="spellEnd"/>
      <w:r w:rsidR="00696C00">
        <w:rPr>
          <w:color w:val="000000"/>
        </w:rPr>
        <w:t xml:space="preserve"> throwing snowballs with kids in town.  National night out is in the planning stages for this year and donations will be welcomed</w:t>
      </w:r>
      <w:r w:rsidR="00BB6FEF">
        <w:rPr>
          <w:color w:val="000000"/>
        </w:rPr>
        <w:t xml:space="preserve">.  There is an area of town that </w:t>
      </w:r>
      <w:proofErr w:type="gramStart"/>
      <w:r w:rsidR="00BB6FEF">
        <w:rPr>
          <w:color w:val="000000"/>
        </w:rPr>
        <w:t>is requested</w:t>
      </w:r>
      <w:proofErr w:type="gramEnd"/>
      <w:r w:rsidR="00BB6FEF">
        <w:rPr>
          <w:color w:val="000000"/>
        </w:rPr>
        <w:t xml:space="preserve"> for extra patrol, due to stop sign violations being observed by residents.</w:t>
      </w:r>
    </w:p>
    <w:p w:rsidR="0018400C" w:rsidRDefault="0018400C" w:rsidP="00AE3614">
      <w:pPr>
        <w:rPr>
          <w:color w:val="000000"/>
        </w:rPr>
      </w:pPr>
    </w:p>
    <w:p w:rsidR="0018400C" w:rsidRDefault="0018400C" w:rsidP="00AE3614">
      <w:pPr>
        <w:rPr>
          <w:color w:val="000000"/>
        </w:rPr>
      </w:pPr>
      <w:r>
        <w:rPr>
          <w:color w:val="000000"/>
        </w:rPr>
        <w:t xml:space="preserve">Public Works Superintendent – The third load of salt </w:t>
      </w:r>
      <w:proofErr w:type="gramStart"/>
      <w:r>
        <w:rPr>
          <w:color w:val="000000"/>
        </w:rPr>
        <w:t xml:space="preserve">has been </w:t>
      </w:r>
      <w:r w:rsidR="009E154B">
        <w:rPr>
          <w:color w:val="000000"/>
        </w:rPr>
        <w:t>delivered</w:t>
      </w:r>
      <w:proofErr w:type="gramEnd"/>
      <w:r>
        <w:rPr>
          <w:color w:val="000000"/>
        </w:rPr>
        <w:t xml:space="preserve"> for the winter season.  Cars </w:t>
      </w:r>
      <w:proofErr w:type="gramStart"/>
      <w:r>
        <w:rPr>
          <w:color w:val="000000"/>
        </w:rPr>
        <w:t>can be moved</w:t>
      </w:r>
      <w:proofErr w:type="gramEnd"/>
      <w:r>
        <w:rPr>
          <w:color w:val="000000"/>
        </w:rPr>
        <w:t xml:space="preserve"> to help with clea</w:t>
      </w:r>
      <w:r w:rsidR="00D9244A">
        <w:rPr>
          <w:color w:val="000000"/>
        </w:rPr>
        <w:t>ring the roads.  T</w:t>
      </w:r>
      <w:r>
        <w:rPr>
          <w:color w:val="000000"/>
        </w:rPr>
        <w:t xml:space="preserve">he snow Ordinance </w:t>
      </w:r>
      <w:proofErr w:type="gramStart"/>
      <w:r w:rsidR="00D9244A">
        <w:rPr>
          <w:color w:val="000000"/>
        </w:rPr>
        <w:t>will</w:t>
      </w:r>
      <w:r>
        <w:rPr>
          <w:color w:val="000000"/>
        </w:rPr>
        <w:t xml:space="preserve"> be reviewed</w:t>
      </w:r>
      <w:proofErr w:type="gramEnd"/>
      <w:r>
        <w:rPr>
          <w:color w:val="000000"/>
        </w:rPr>
        <w:t xml:space="preserve"> to see if any changes can be made.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4D4B79">
        <w:rPr>
          <w:color w:val="000000"/>
        </w:rPr>
        <w:t>March 9</w:t>
      </w:r>
      <w:r w:rsidR="00F647AB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BC763B">
        <w:rPr>
          <w:color w:val="000000"/>
        </w:rPr>
        <w:t xml:space="preserve">  </w:t>
      </w:r>
      <w:r w:rsidR="0018400C">
        <w:rPr>
          <w:color w:val="000000"/>
        </w:rPr>
        <w:t xml:space="preserve">It </w:t>
      </w:r>
      <w:proofErr w:type="gramStart"/>
      <w:r w:rsidR="0018400C">
        <w:rPr>
          <w:color w:val="000000"/>
        </w:rPr>
        <w:t>is discussed and recommended to keep the lobby closed to the public at this time</w:t>
      </w:r>
      <w:proofErr w:type="gramEnd"/>
      <w:r w:rsidR="0018400C">
        <w:rPr>
          <w:color w:val="000000"/>
        </w:rPr>
        <w:t xml:space="preserve">.  Residents can still </w:t>
      </w:r>
      <w:r w:rsidR="00231FA8">
        <w:rPr>
          <w:color w:val="000000"/>
        </w:rPr>
        <w:t xml:space="preserve">call the office for any questions.  Appropriations </w:t>
      </w:r>
      <w:proofErr w:type="gramStart"/>
      <w:r w:rsidR="00231FA8">
        <w:rPr>
          <w:color w:val="000000"/>
        </w:rPr>
        <w:t>were discussed and passed earlier</w:t>
      </w:r>
      <w:proofErr w:type="gramEnd"/>
      <w:r w:rsidR="00231FA8">
        <w:rPr>
          <w:color w:val="000000"/>
        </w:rPr>
        <w:t xml:space="preserve">.  The sidewalk program </w:t>
      </w:r>
      <w:proofErr w:type="gramStart"/>
      <w:r w:rsidR="00231FA8">
        <w:rPr>
          <w:color w:val="000000"/>
        </w:rPr>
        <w:t>was suspended</w:t>
      </w:r>
      <w:proofErr w:type="gramEnd"/>
      <w:r w:rsidR="00231FA8">
        <w:rPr>
          <w:color w:val="000000"/>
        </w:rPr>
        <w:t xml:space="preserve"> last year due to COVID-19 and </w:t>
      </w:r>
      <w:r w:rsidR="00D9244A">
        <w:rPr>
          <w:color w:val="000000"/>
        </w:rPr>
        <w:t>should</w:t>
      </w:r>
      <w:r w:rsidR="00231FA8">
        <w:rPr>
          <w:color w:val="000000"/>
        </w:rPr>
        <w:t xml:space="preserve"> start back up this year.  Options for the Endowment Fund application </w:t>
      </w:r>
      <w:r w:rsidR="008A58E8">
        <w:rPr>
          <w:color w:val="000000"/>
        </w:rPr>
        <w:t xml:space="preserve">options </w:t>
      </w:r>
      <w:proofErr w:type="gramStart"/>
      <w:r w:rsidR="00231FA8">
        <w:rPr>
          <w:color w:val="000000"/>
        </w:rPr>
        <w:t xml:space="preserve">were </w:t>
      </w:r>
      <w:r w:rsidR="008A58E8">
        <w:rPr>
          <w:color w:val="000000"/>
        </w:rPr>
        <w:t xml:space="preserve">also </w:t>
      </w:r>
      <w:r w:rsidR="00231FA8">
        <w:rPr>
          <w:color w:val="000000"/>
        </w:rPr>
        <w:t>discussed</w:t>
      </w:r>
      <w:proofErr w:type="gramEnd"/>
      <w:r w:rsidR="00231FA8">
        <w:rPr>
          <w:color w:val="000000"/>
        </w:rPr>
        <w:t>.</w:t>
      </w:r>
    </w:p>
    <w:p w:rsidR="00A31A20" w:rsidRDefault="00A31A20" w:rsidP="00AE3614">
      <w:pPr>
        <w:rPr>
          <w:color w:val="000000"/>
        </w:rPr>
      </w:pPr>
    </w:p>
    <w:p w:rsidR="001E0C8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2D549A">
        <w:rPr>
          <w:color w:val="000000"/>
        </w:rPr>
        <w:t>February 23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D82F8B">
        <w:rPr>
          <w:color w:val="000000"/>
        </w:rPr>
        <w:t xml:space="preserve"> at 6:00 P.M.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1D728E">
        <w:rPr>
          <w:color w:val="000000"/>
        </w:rPr>
        <w:t xml:space="preserve"> </w:t>
      </w:r>
      <w:r w:rsidR="000913B9">
        <w:rPr>
          <w:color w:val="000000"/>
        </w:rPr>
        <w:t>March 2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0913B9">
        <w:rPr>
          <w:color w:val="000000"/>
        </w:rPr>
        <w:t xml:space="preserve"> at 6:3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  <w:r w:rsidR="00B11AF0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EC3DB8" w:rsidRDefault="00A91E85" w:rsidP="00A24A5C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712941">
        <w:rPr>
          <w:color w:val="000000"/>
        </w:rPr>
        <w:t xml:space="preserve">Will meet in March </w:t>
      </w:r>
      <w:r w:rsidR="004D4B79">
        <w:rPr>
          <w:color w:val="000000"/>
        </w:rPr>
        <w:t xml:space="preserve">9, </w:t>
      </w:r>
      <w:r w:rsidR="00B15256">
        <w:rPr>
          <w:color w:val="000000"/>
        </w:rPr>
        <w:t>2021 at 5:00 P.M.</w:t>
      </w:r>
    </w:p>
    <w:p w:rsidR="008A58E8" w:rsidRDefault="008A58E8" w:rsidP="00A24A5C">
      <w:pPr>
        <w:rPr>
          <w:color w:val="000000"/>
        </w:rPr>
      </w:pPr>
    </w:p>
    <w:p w:rsidR="008A58E8" w:rsidRPr="00E866C3" w:rsidRDefault="008A58E8" w:rsidP="00A24A5C">
      <w:pPr>
        <w:rPr>
          <w:color w:val="000000"/>
        </w:rPr>
      </w:pPr>
      <w:r>
        <w:rPr>
          <w:color w:val="000000"/>
        </w:rPr>
        <w:t xml:space="preserve">Planning Commission – Next meeting is March 2, 2021 at 7:00 P.M.  The </w:t>
      </w:r>
      <w:proofErr w:type="spellStart"/>
      <w:r>
        <w:rPr>
          <w:color w:val="000000"/>
        </w:rPr>
        <w:t>Middendorf</w:t>
      </w:r>
      <w:proofErr w:type="spellEnd"/>
      <w:r>
        <w:rPr>
          <w:color w:val="000000"/>
        </w:rPr>
        <w:t xml:space="preserve"> annexation </w:t>
      </w:r>
      <w:proofErr w:type="gramStart"/>
      <w:r>
        <w:rPr>
          <w:color w:val="000000"/>
        </w:rPr>
        <w:t>was discussed</w:t>
      </w:r>
      <w:proofErr w:type="gramEnd"/>
      <w:r>
        <w:rPr>
          <w:color w:val="000000"/>
        </w:rPr>
        <w:t xml:space="preserve">.  </w:t>
      </w:r>
      <w:proofErr w:type="gramStart"/>
      <w:r>
        <w:rPr>
          <w:color w:val="000000"/>
        </w:rPr>
        <w:t>There are a few other topics that he is requesting</w:t>
      </w:r>
      <w:proofErr w:type="gramEnd"/>
      <w:r>
        <w:rPr>
          <w:color w:val="000000"/>
        </w:rPr>
        <w:t>.  At this p</w:t>
      </w:r>
      <w:r w:rsidR="006F6DDE">
        <w:rPr>
          <w:color w:val="000000"/>
        </w:rPr>
        <w:t xml:space="preserve">oint, planning commission is recommending the parcel for annexation only.  The other topics </w:t>
      </w:r>
      <w:proofErr w:type="gramStart"/>
      <w:r w:rsidR="006F6DDE">
        <w:rPr>
          <w:color w:val="000000"/>
        </w:rPr>
        <w:t>will be discussed</w:t>
      </w:r>
      <w:proofErr w:type="gramEnd"/>
      <w:r w:rsidR="006F6DDE">
        <w:rPr>
          <w:color w:val="000000"/>
        </w:rPr>
        <w:t xml:space="preserve"> at the appropriate committees and meetings after the annexation is complete.</w:t>
      </w:r>
    </w:p>
    <w:p w:rsidR="00E866C3" w:rsidRPr="005566D1" w:rsidRDefault="00E866C3" w:rsidP="00E866C3">
      <w:pPr>
        <w:pStyle w:val="ListParagraph"/>
        <w:rPr>
          <w:color w:val="000000"/>
        </w:rPr>
      </w:pPr>
    </w:p>
    <w:p w:rsidR="00030808" w:rsidRDefault="0007395A" w:rsidP="00030808">
      <w:pPr>
        <w:rPr>
          <w:b/>
          <w:color w:val="000000"/>
        </w:rPr>
      </w:pPr>
      <w:r>
        <w:rPr>
          <w:b/>
          <w:color w:val="000000"/>
        </w:rPr>
        <w:t>Old Business</w:t>
      </w:r>
    </w:p>
    <w:p w:rsidR="0007395A" w:rsidRDefault="00030808" w:rsidP="00030808">
      <w:pPr>
        <w:rPr>
          <w:color w:val="000000"/>
        </w:rPr>
      </w:pPr>
      <w:r>
        <w:rPr>
          <w:b/>
          <w:color w:val="000000"/>
        </w:rPr>
        <w:t xml:space="preserve">-  </w:t>
      </w:r>
      <w:r w:rsidR="0035384D">
        <w:rPr>
          <w:color w:val="000000"/>
        </w:rPr>
        <w:t>The NE drainage project has a projected s</w:t>
      </w:r>
      <w:r w:rsidR="00BF09F2">
        <w:rPr>
          <w:color w:val="000000"/>
        </w:rPr>
        <w:t>tart date at the first part of March</w:t>
      </w:r>
      <w:r w:rsidR="0035384D">
        <w:rPr>
          <w:color w:val="000000"/>
        </w:rPr>
        <w:t xml:space="preserve">.  </w:t>
      </w:r>
      <w:r>
        <w:rPr>
          <w:color w:val="000000"/>
        </w:rPr>
        <w:t xml:space="preserve">A follow up letter </w:t>
      </w:r>
      <w:proofErr w:type="gramStart"/>
      <w:r>
        <w:rPr>
          <w:color w:val="000000"/>
        </w:rPr>
        <w:t>will be sent</w:t>
      </w:r>
      <w:proofErr w:type="gramEnd"/>
      <w:r>
        <w:rPr>
          <w:color w:val="000000"/>
        </w:rPr>
        <w:t xml:space="preserve"> to residents in that area.</w:t>
      </w:r>
    </w:p>
    <w:p w:rsidR="0007395A" w:rsidRDefault="00030808" w:rsidP="006D2EEB">
      <w:pPr>
        <w:rPr>
          <w:b/>
          <w:color w:val="000000"/>
        </w:rPr>
      </w:pPr>
      <w:r>
        <w:rPr>
          <w:color w:val="000000"/>
        </w:rPr>
        <w:t xml:space="preserve">-  Property maintenance claims </w:t>
      </w:r>
      <w:proofErr w:type="gramStart"/>
      <w:r>
        <w:rPr>
          <w:color w:val="000000"/>
        </w:rPr>
        <w:t>have been filed</w:t>
      </w:r>
      <w:proofErr w:type="gramEnd"/>
      <w:r>
        <w:rPr>
          <w:color w:val="000000"/>
        </w:rPr>
        <w:t xml:space="preserve"> in court and Lowe will prepare paperwork for compliance and fees due.</w:t>
      </w:r>
      <w:r w:rsidR="003958D0">
        <w:rPr>
          <w:color w:val="000000"/>
        </w:rPr>
        <w:t xml:space="preserve">  One property has passed their plumbing inspection and the building inspector is waiting on notification for the building inspection.</w:t>
      </w:r>
    </w:p>
    <w:p w:rsidR="0007395A" w:rsidRDefault="0007395A" w:rsidP="006D2EEB">
      <w:pPr>
        <w:rPr>
          <w:b/>
          <w:color w:val="000000"/>
        </w:rPr>
      </w:pPr>
    </w:p>
    <w:p w:rsidR="00030808" w:rsidRDefault="00BB0E24" w:rsidP="00030808">
      <w:pPr>
        <w:rPr>
          <w:b/>
          <w:color w:val="000000"/>
        </w:rPr>
      </w:pPr>
      <w:r>
        <w:rPr>
          <w:b/>
          <w:color w:val="000000"/>
        </w:rPr>
        <w:t xml:space="preserve">New </w:t>
      </w:r>
      <w:r w:rsidR="006D2EEB">
        <w:rPr>
          <w:b/>
          <w:color w:val="000000"/>
        </w:rPr>
        <w:t>Business</w:t>
      </w:r>
    </w:p>
    <w:p w:rsidR="00030808" w:rsidRDefault="00030808" w:rsidP="00030808">
      <w:pPr>
        <w:rPr>
          <w:color w:val="000000"/>
        </w:rPr>
      </w:pPr>
      <w:r>
        <w:rPr>
          <w:b/>
          <w:color w:val="000000"/>
        </w:rPr>
        <w:t xml:space="preserve">-  </w:t>
      </w:r>
      <w:r>
        <w:rPr>
          <w:color w:val="000000"/>
        </w:rPr>
        <w:t xml:space="preserve">Morgan Styles </w:t>
      </w:r>
      <w:proofErr w:type="gramStart"/>
      <w:r>
        <w:rPr>
          <w:color w:val="000000"/>
        </w:rPr>
        <w:t>is presented</w:t>
      </w:r>
      <w:proofErr w:type="gramEnd"/>
      <w:r>
        <w:rPr>
          <w:color w:val="000000"/>
        </w:rPr>
        <w:t xml:space="preserve"> for a part-time officer position with the police department.  </w:t>
      </w:r>
    </w:p>
    <w:p w:rsidR="00030808" w:rsidRDefault="00030808" w:rsidP="00030808">
      <w:pPr>
        <w:rPr>
          <w:color w:val="000000"/>
        </w:rPr>
      </w:pP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moved and Lentz-</w:t>
      </w:r>
      <w:proofErr w:type="spellStart"/>
      <w:r>
        <w:rPr>
          <w:color w:val="000000"/>
        </w:rPr>
        <w:t>Fogt</w:t>
      </w:r>
      <w:proofErr w:type="spellEnd"/>
      <w:r>
        <w:rPr>
          <w:color w:val="000000"/>
        </w:rPr>
        <w:t xml:space="preserve"> second to accept Styles as part-time officer.  Roll Call – All Yeas.</w:t>
      </w:r>
    </w:p>
    <w:p w:rsidR="00B54A2B" w:rsidRDefault="00B54A2B" w:rsidP="00030808">
      <w:pPr>
        <w:rPr>
          <w:color w:val="000000"/>
        </w:rPr>
      </w:pPr>
      <w:r>
        <w:rPr>
          <w:color w:val="000000"/>
        </w:rPr>
        <w:t xml:space="preserve">Styles </w:t>
      </w:r>
      <w:proofErr w:type="gramStart"/>
      <w:r>
        <w:rPr>
          <w:color w:val="000000"/>
        </w:rPr>
        <w:t>is sworn in</w:t>
      </w:r>
      <w:proofErr w:type="gramEnd"/>
      <w:r>
        <w:rPr>
          <w:color w:val="000000"/>
        </w:rPr>
        <w:t>.</w:t>
      </w:r>
    </w:p>
    <w:p w:rsidR="00B54A2B" w:rsidRDefault="00B54A2B" w:rsidP="00030808">
      <w:pPr>
        <w:rPr>
          <w:color w:val="000000"/>
        </w:rPr>
      </w:pPr>
    </w:p>
    <w:p w:rsidR="00B54A2B" w:rsidRDefault="00B54A2B" w:rsidP="00030808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notes, the aluminum light pole on the corner of State Route 119 and County Road 25-A has been hit and needs to be looked at.</w:t>
      </w:r>
    </w:p>
    <w:p w:rsidR="00030808" w:rsidRDefault="00030808" w:rsidP="00030808">
      <w:pPr>
        <w:rPr>
          <w:color w:val="000000"/>
        </w:rPr>
      </w:pPr>
    </w:p>
    <w:p w:rsidR="00030808" w:rsidRDefault="00030808" w:rsidP="00030808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Wildermuth</w:t>
      </w:r>
      <w:proofErr w:type="spellEnd"/>
      <w:r>
        <w:rPr>
          <w:color w:val="000000"/>
        </w:rPr>
        <w:t xml:space="preserve"> seconded to go into executive session with council and Mayor only for personnel.  Roll Call – All Yeas.</w:t>
      </w:r>
    </w:p>
    <w:p w:rsidR="00030808" w:rsidRDefault="00030808" w:rsidP="00030808">
      <w:pPr>
        <w:rPr>
          <w:color w:val="000000"/>
        </w:rPr>
      </w:pPr>
    </w:p>
    <w:p w:rsidR="00030808" w:rsidRDefault="00030808" w:rsidP="00030808">
      <w:pPr>
        <w:rPr>
          <w:color w:val="000000"/>
        </w:rPr>
      </w:pPr>
      <w:r>
        <w:rPr>
          <w:color w:val="000000"/>
        </w:rPr>
        <w:t>Return to open session.</w:t>
      </w:r>
      <w:r w:rsidR="004D00E9">
        <w:rPr>
          <w:color w:val="000000"/>
        </w:rPr>
        <w:t xml:space="preserve">  </w:t>
      </w:r>
    </w:p>
    <w:p w:rsidR="004D1C69" w:rsidRDefault="004D1C69" w:rsidP="00030808">
      <w:pPr>
        <w:rPr>
          <w:color w:val="000000"/>
        </w:rPr>
      </w:pPr>
    </w:p>
    <w:p w:rsidR="004D00E9" w:rsidRPr="004D00E9" w:rsidRDefault="004D00E9" w:rsidP="00030808">
      <w:pPr>
        <w:rPr>
          <w:b/>
          <w:color w:val="000000"/>
        </w:rPr>
      </w:pPr>
      <w:r w:rsidRPr="004D00E9">
        <w:rPr>
          <w:b/>
          <w:color w:val="000000"/>
        </w:rPr>
        <w:t>Any Other Business</w:t>
      </w:r>
    </w:p>
    <w:p w:rsidR="00030808" w:rsidRPr="00030808" w:rsidRDefault="00030808" w:rsidP="00030808">
      <w:pPr>
        <w:rPr>
          <w:b/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Radick</w:t>
      </w:r>
      <w:proofErr w:type="spellEnd"/>
      <w:r>
        <w:rPr>
          <w:color w:val="000000"/>
        </w:rPr>
        <w:t xml:space="preserve"> seconded to remove Homan as Village Administrator with his last day bei</w:t>
      </w:r>
      <w:r w:rsidR="00C15D83">
        <w:rPr>
          <w:color w:val="000000"/>
        </w:rPr>
        <w:t xml:space="preserve">ng February 26, 2021.  Ferguson and </w:t>
      </w:r>
      <w:proofErr w:type="spellStart"/>
      <w:r w:rsidR="00C15D83">
        <w:rPr>
          <w:color w:val="000000"/>
        </w:rPr>
        <w:t>Radick</w:t>
      </w:r>
      <w:proofErr w:type="spellEnd"/>
      <w:r w:rsidR="00C15D83">
        <w:rPr>
          <w:color w:val="000000"/>
        </w:rPr>
        <w:t xml:space="preserve"> feel the position </w:t>
      </w:r>
      <w:proofErr w:type="gramStart"/>
      <w:r w:rsidR="00C15D83">
        <w:rPr>
          <w:color w:val="000000"/>
        </w:rPr>
        <w:t>is not being handled</w:t>
      </w:r>
      <w:proofErr w:type="gramEnd"/>
      <w:r w:rsidR="00C15D83">
        <w:rPr>
          <w:color w:val="000000"/>
        </w:rPr>
        <w:t xml:space="preserve"> to the fullest</w:t>
      </w:r>
      <w:bookmarkStart w:id="0" w:name="_GoBack"/>
      <w:bookmarkEnd w:id="0"/>
      <w:r w:rsidR="00C15D83">
        <w:rPr>
          <w:color w:val="000000"/>
        </w:rPr>
        <w:t>.  After</w:t>
      </w:r>
      <w:r>
        <w:rPr>
          <w:color w:val="000000"/>
        </w:rPr>
        <w:t xml:space="preserve"> brief discussion</w:t>
      </w:r>
      <w:r w:rsidR="00C15D83">
        <w:rPr>
          <w:color w:val="000000"/>
        </w:rPr>
        <w:t>, Homan noted a lack of communication with</w:t>
      </w:r>
      <w:r w:rsidR="00FC159F">
        <w:rPr>
          <w:color w:val="000000"/>
        </w:rPr>
        <w:t xml:space="preserve"> </w:t>
      </w:r>
      <w:r w:rsidR="00C15D83">
        <w:rPr>
          <w:color w:val="000000"/>
        </w:rPr>
        <w:t>employees under him</w:t>
      </w:r>
      <w:r w:rsidR="00FC159F">
        <w:rPr>
          <w:color w:val="000000"/>
        </w:rPr>
        <w:t xml:space="preserve"> and various leaders</w:t>
      </w:r>
      <w:r>
        <w:rPr>
          <w:color w:val="000000"/>
        </w:rPr>
        <w:t xml:space="preserve">.  Roll Call – </w:t>
      </w:r>
      <w:proofErr w:type="spellStart"/>
      <w:r>
        <w:rPr>
          <w:color w:val="000000"/>
        </w:rPr>
        <w:t>Wildermuth</w:t>
      </w:r>
      <w:proofErr w:type="spellEnd"/>
      <w:r>
        <w:rPr>
          <w:color w:val="000000"/>
        </w:rPr>
        <w:t>, Nay; All remaining, Yeas.</w:t>
      </w:r>
    </w:p>
    <w:p w:rsidR="0007395A" w:rsidRPr="0007395A" w:rsidRDefault="0007395A" w:rsidP="0007395A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07395A">
        <w:t>8:25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2154E1">
      <w:rPr>
        <w:b/>
      </w:rPr>
      <w:t>February 9</w:t>
    </w:r>
    <w:r w:rsidR="00B33752">
      <w:rPr>
        <w:b/>
      </w:rPr>
      <w:t>, 2021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3E06"/>
    <w:rsid w:val="00004B65"/>
    <w:rsid w:val="00005DD1"/>
    <w:rsid w:val="00006DB5"/>
    <w:rsid w:val="0000745E"/>
    <w:rsid w:val="00011199"/>
    <w:rsid w:val="00013ADF"/>
    <w:rsid w:val="00014164"/>
    <w:rsid w:val="000144D9"/>
    <w:rsid w:val="0001523A"/>
    <w:rsid w:val="0001687D"/>
    <w:rsid w:val="00017146"/>
    <w:rsid w:val="0002082F"/>
    <w:rsid w:val="00020A44"/>
    <w:rsid w:val="00021203"/>
    <w:rsid w:val="00021247"/>
    <w:rsid w:val="000256A4"/>
    <w:rsid w:val="00030808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395A"/>
    <w:rsid w:val="000765DB"/>
    <w:rsid w:val="00077370"/>
    <w:rsid w:val="000778C1"/>
    <w:rsid w:val="000823CC"/>
    <w:rsid w:val="00082F22"/>
    <w:rsid w:val="0008364E"/>
    <w:rsid w:val="00083B09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4042"/>
    <w:rsid w:val="000A628C"/>
    <w:rsid w:val="000B1180"/>
    <w:rsid w:val="000B12C5"/>
    <w:rsid w:val="000B1E91"/>
    <w:rsid w:val="000B2F32"/>
    <w:rsid w:val="000B53FA"/>
    <w:rsid w:val="000B583F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1975"/>
    <w:rsid w:val="00104F2D"/>
    <w:rsid w:val="001059F9"/>
    <w:rsid w:val="00105A23"/>
    <w:rsid w:val="0010646B"/>
    <w:rsid w:val="00106C0B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4E5"/>
    <w:rsid w:val="001677C0"/>
    <w:rsid w:val="00173BE3"/>
    <w:rsid w:val="001755E8"/>
    <w:rsid w:val="00182154"/>
    <w:rsid w:val="001823D5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19DB"/>
    <w:rsid w:val="001A283C"/>
    <w:rsid w:val="001A3374"/>
    <w:rsid w:val="001A4FCE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52F"/>
    <w:rsid w:val="001C709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4026"/>
    <w:rsid w:val="00204374"/>
    <w:rsid w:val="00204D17"/>
    <w:rsid w:val="0020521F"/>
    <w:rsid w:val="002056C6"/>
    <w:rsid w:val="0020583D"/>
    <w:rsid w:val="0020688E"/>
    <w:rsid w:val="0021028B"/>
    <w:rsid w:val="00212540"/>
    <w:rsid w:val="002146F9"/>
    <w:rsid w:val="0021532D"/>
    <w:rsid w:val="002154E1"/>
    <w:rsid w:val="002166CA"/>
    <w:rsid w:val="00220434"/>
    <w:rsid w:val="0022075D"/>
    <w:rsid w:val="0022345F"/>
    <w:rsid w:val="00225761"/>
    <w:rsid w:val="0022668C"/>
    <w:rsid w:val="002312E4"/>
    <w:rsid w:val="002317D8"/>
    <w:rsid w:val="00231FA8"/>
    <w:rsid w:val="00233F60"/>
    <w:rsid w:val="00233FFA"/>
    <w:rsid w:val="00234D3C"/>
    <w:rsid w:val="002352FB"/>
    <w:rsid w:val="00236EAE"/>
    <w:rsid w:val="00245D6C"/>
    <w:rsid w:val="00247C0A"/>
    <w:rsid w:val="00247CC4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68EB"/>
    <w:rsid w:val="00287B80"/>
    <w:rsid w:val="00291A58"/>
    <w:rsid w:val="00293B7D"/>
    <w:rsid w:val="00293CA7"/>
    <w:rsid w:val="00295084"/>
    <w:rsid w:val="00295E01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C16C0"/>
    <w:rsid w:val="002C20DA"/>
    <w:rsid w:val="002C35FA"/>
    <w:rsid w:val="002C4CAA"/>
    <w:rsid w:val="002C4F1B"/>
    <w:rsid w:val="002C742C"/>
    <w:rsid w:val="002D3723"/>
    <w:rsid w:val="002D3B1F"/>
    <w:rsid w:val="002D549A"/>
    <w:rsid w:val="002D54A5"/>
    <w:rsid w:val="002D578A"/>
    <w:rsid w:val="002E1913"/>
    <w:rsid w:val="002E2610"/>
    <w:rsid w:val="002E3DD7"/>
    <w:rsid w:val="002E43A5"/>
    <w:rsid w:val="002E448E"/>
    <w:rsid w:val="002E4B87"/>
    <w:rsid w:val="002E4EA0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3517"/>
    <w:rsid w:val="0031364A"/>
    <w:rsid w:val="00315061"/>
    <w:rsid w:val="003154B3"/>
    <w:rsid w:val="00317B4F"/>
    <w:rsid w:val="00322341"/>
    <w:rsid w:val="003249DB"/>
    <w:rsid w:val="00327DF3"/>
    <w:rsid w:val="00330494"/>
    <w:rsid w:val="00330773"/>
    <w:rsid w:val="0033312F"/>
    <w:rsid w:val="003357B1"/>
    <w:rsid w:val="00337F0A"/>
    <w:rsid w:val="003440BD"/>
    <w:rsid w:val="0034596C"/>
    <w:rsid w:val="00345E1A"/>
    <w:rsid w:val="003508F0"/>
    <w:rsid w:val="003520B7"/>
    <w:rsid w:val="0035384D"/>
    <w:rsid w:val="003547AC"/>
    <w:rsid w:val="0035582B"/>
    <w:rsid w:val="003562BC"/>
    <w:rsid w:val="00357530"/>
    <w:rsid w:val="003579E2"/>
    <w:rsid w:val="00361557"/>
    <w:rsid w:val="00362B3B"/>
    <w:rsid w:val="00365460"/>
    <w:rsid w:val="00365747"/>
    <w:rsid w:val="003662E6"/>
    <w:rsid w:val="003724D7"/>
    <w:rsid w:val="003734A0"/>
    <w:rsid w:val="00373672"/>
    <w:rsid w:val="0037452F"/>
    <w:rsid w:val="0037532F"/>
    <w:rsid w:val="00375C64"/>
    <w:rsid w:val="003767A2"/>
    <w:rsid w:val="00376E1E"/>
    <w:rsid w:val="0037738A"/>
    <w:rsid w:val="003778D4"/>
    <w:rsid w:val="00386D62"/>
    <w:rsid w:val="00386D82"/>
    <w:rsid w:val="00394132"/>
    <w:rsid w:val="003958D0"/>
    <w:rsid w:val="00395A4E"/>
    <w:rsid w:val="003A05BE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C0003"/>
    <w:rsid w:val="003C2369"/>
    <w:rsid w:val="003C2B27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2DB2"/>
    <w:rsid w:val="00443553"/>
    <w:rsid w:val="00444714"/>
    <w:rsid w:val="0044550E"/>
    <w:rsid w:val="00447815"/>
    <w:rsid w:val="00447B0D"/>
    <w:rsid w:val="00450287"/>
    <w:rsid w:val="004508CB"/>
    <w:rsid w:val="00450DAF"/>
    <w:rsid w:val="00452F0C"/>
    <w:rsid w:val="00453A50"/>
    <w:rsid w:val="00454A00"/>
    <w:rsid w:val="00455794"/>
    <w:rsid w:val="00460014"/>
    <w:rsid w:val="004612C2"/>
    <w:rsid w:val="004613F9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5638"/>
    <w:rsid w:val="004864CA"/>
    <w:rsid w:val="00487074"/>
    <w:rsid w:val="00487E4D"/>
    <w:rsid w:val="00491268"/>
    <w:rsid w:val="00493173"/>
    <w:rsid w:val="00495414"/>
    <w:rsid w:val="00495822"/>
    <w:rsid w:val="00495BB4"/>
    <w:rsid w:val="00497095"/>
    <w:rsid w:val="00497818"/>
    <w:rsid w:val="004A225C"/>
    <w:rsid w:val="004A2322"/>
    <w:rsid w:val="004A2A42"/>
    <w:rsid w:val="004A61B0"/>
    <w:rsid w:val="004A7723"/>
    <w:rsid w:val="004B1704"/>
    <w:rsid w:val="004B42E2"/>
    <w:rsid w:val="004B4969"/>
    <w:rsid w:val="004B68E9"/>
    <w:rsid w:val="004B6B2A"/>
    <w:rsid w:val="004C08A5"/>
    <w:rsid w:val="004C0F30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AF7"/>
    <w:rsid w:val="00522629"/>
    <w:rsid w:val="00523276"/>
    <w:rsid w:val="005233BB"/>
    <w:rsid w:val="00524858"/>
    <w:rsid w:val="00526CD4"/>
    <w:rsid w:val="005272D0"/>
    <w:rsid w:val="00527C4F"/>
    <w:rsid w:val="00530EC5"/>
    <w:rsid w:val="005365D6"/>
    <w:rsid w:val="00537B54"/>
    <w:rsid w:val="005410A9"/>
    <w:rsid w:val="00541B93"/>
    <w:rsid w:val="00542693"/>
    <w:rsid w:val="00542E0E"/>
    <w:rsid w:val="00543B10"/>
    <w:rsid w:val="00544248"/>
    <w:rsid w:val="0054799B"/>
    <w:rsid w:val="0055031E"/>
    <w:rsid w:val="00551D51"/>
    <w:rsid w:val="00554BA8"/>
    <w:rsid w:val="00554BAA"/>
    <w:rsid w:val="00556619"/>
    <w:rsid w:val="005566D1"/>
    <w:rsid w:val="00562529"/>
    <w:rsid w:val="005641DF"/>
    <w:rsid w:val="005656EB"/>
    <w:rsid w:val="005659DD"/>
    <w:rsid w:val="0056668B"/>
    <w:rsid w:val="00567CC5"/>
    <w:rsid w:val="005701B1"/>
    <w:rsid w:val="0057167C"/>
    <w:rsid w:val="005719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4718"/>
    <w:rsid w:val="005B7F1E"/>
    <w:rsid w:val="005C15CB"/>
    <w:rsid w:val="005C355B"/>
    <w:rsid w:val="005C3A19"/>
    <w:rsid w:val="005C77B2"/>
    <w:rsid w:val="005D0F60"/>
    <w:rsid w:val="005D2BAB"/>
    <w:rsid w:val="005D58B6"/>
    <w:rsid w:val="005E1CE9"/>
    <w:rsid w:val="005E2710"/>
    <w:rsid w:val="005E2E4C"/>
    <w:rsid w:val="005E4043"/>
    <w:rsid w:val="005E4C3A"/>
    <w:rsid w:val="005E60E8"/>
    <w:rsid w:val="005E7DEC"/>
    <w:rsid w:val="005F0221"/>
    <w:rsid w:val="005F0C6C"/>
    <w:rsid w:val="005F22B3"/>
    <w:rsid w:val="005F3913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10DF2"/>
    <w:rsid w:val="00612C71"/>
    <w:rsid w:val="00613A44"/>
    <w:rsid w:val="0061571B"/>
    <w:rsid w:val="00616E62"/>
    <w:rsid w:val="00617FDA"/>
    <w:rsid w:val="00620056"/>
    <w:rsid w:val="0062157F"/>
    <w:rsid w:val="006222EC"/>
    <w:rsid w:val="00623F98"/>
    <w:rsid w:val="00624118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BC5"/>
    <w:rsid w:val="00636858"/>
    <w:rsid w:val="00640F17"/>
    <w:rsid w:val="0064212D"/>
    <w:rsid w:val="0064227A"/>
    <w:rsid w:val="00645CC1"/>
    <w:rsid w:val="006469B3"/>
    <w:rsid w:val="0064700F"/>
    <w:rsid w:val="00652DE9"/>
    <w:rsid w:val="00654120"/>
    <w:rsid w:val="00654CCA"/>
    <w:rsid w:val="00657F37"/>
    <w:rsid w:val="00657F83"/>
    <w:rsid w:val="00663EE5"/>
    <w:rsid w:val="00664EC6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3A5F"/>
    <w:rsid w:val="0069651B"/>
    <w:rsid w:val="00696C00"/>
    <w:rsid w:val="006A002E"/>
    <w:rsid w:val="006A18CE"/>
    <w:rsid w:val="006A4412"/>
    <w:rsid w:val="006A4EEA"/>
    <w:rsid w:val="006A63A1"/>
    <w:rsid w:val="006A68B4"/>
    <w:rsid w:val="006B0910"/>
    <w:rsid w:val="006B09C8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6A3B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5900"/>
    <w:rsid w:val="006F59A7"/>
    <w:rsid w:val="006F5D2E"/>
    <w:rsid w:val="006F6DD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6F9A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34D"/>
    <w:rsid w:val="00754906"/>
    <w:rsid w:val="00754E78"/>
    <w:rsid w:val="00756C77"/>
    <w:rsid w:val="00757AC6"/>
    <w:rsid w:val="00760841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6D72"/>
    <w:rsid w:val="007A72A1"/>
    <w:rsid w:val="007B08DD"/>
    <w:rsid w:val="007B129F"/>
    <w:rsid w:val="007B34C3"/>
    <w:rsid w:val="007B3605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45E3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A3235"/>
    <w:rsid w:val="008A58E8"/>
    <w:rsid w:val="008A62C6"/>
    <w:rsid w:val="008A6B6F"/>
    <w:rsid w:val="008A7A53"/>
    <w:rsid w:val="008A7E28"/>
    <w:rsid w:val="008B0DAB"/>
    <w:rsid w:val="008B622B"/>
    <w:rsid w:val="008B682D"/>
    <w:rsid w:val="008C29FC"/>
    <w:rsid w:val="008C37D7"/>
    <w:rsid w:val="008C5EB6"/>
    <w:rsid w:val="008C6ECE"/>
    <w:rsid w:val="008D0996"/>
    <w:rsid w:val="008D126E"/>
    <w:rsid w:val="008D31B3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E50"/>
    <w:rsid w:val="009278DC"/>
    <w:rsid w:val="00931026"/>
    <w:rsid w:val="0093176B"/>
    <w:rsid w:val="00932AAF"/>
    <w:rsid w:val="00933DAC"/>
    <w:rsid w:val="00934068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24FD"/>
    <w:rsid w:val="00974CBD"/>
    <w:rsid w:val="00976C5C"/>
    <w:rsid w:val="00976CC2"/>
    <w:rsid w:val="00976DAC"/>
    <w:rsid w:val="00980990"/>
    <w:rsid w:val="0098266A"/>
    <w:rsid w:val="00983ED0"/>
    <w:rsid w:val="00985601"/>
    <w:rsid w:val="00985860"/>
    <w:rsid w:val="00985C50"/>
    <w:rsid w:val="00991E39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B057E"/>
    <w:rsid w:val="009B0E33"/>
    <w:rsid w:val="009B3FBA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329B"/>
    <w:rsid w:val="009D34A0"/>
    <w:rsid w:val="009E132D"/>
    <w:rsid w:val="009E154B"/>
    <w:rsid w:val="009E1C1C"/>
    <w:rsid w:val="009E354C"/>
    <w:rsid w:val="009E3F3B"/>
    <w:rsid w:val="009F0FD3"/>
    <w:rsid w:val="009F1578"/>
    <w:rsid w:val="009F1F37"/>
    <w:rsid w:val="009F607F"/>
    <w:rsid w:val="009F7658"/>
    <w:rsid w:val="009F7731"/>
    <w:rsid w:val="00A04EC3"/>
    <w:rsid w:val="00A053EF"/>
    <w:rsid w:val="00A059DE"/>
    <w:rsid w:val="00A065FF"/>
    <w:rsid w:val="00A10672"/>
    <w:rsid w:val="00A12593"/>
    <w:rsid w:val="00A12752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3079"/>
    <w:rsid w:val="00A4347B"/>
    <w:rsid w:val="00A43BC4"/>
    <w:rsid w:val="00A45042"/>
    <w:rsid w:val="00A45848"/>
    <w:rsid w:val="00A47291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5694"/>
    <w:rsid w:val="00A67D29"/>
    <w:rsid w:val="00A7139F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143"/>
    <w:rsid w:val="00A85182"/>
    <w:rsid w:val="00A85258"/>
    <w:rsid w:val="00A91E85"/>
    <w:rsid w:val="00A9259F"/>
    <w:rsid w:val="00A93460"/>
    <w:rsid w:val="00A9396E"/>
    <w:rsid w:val="00A964FC"/>
    <w:rsid w:val="00A9670C"/>
    <w:rsid w:val="00AA1983"/>
    <w:rsid w:val="00AA225D"/>
    <w:rsid w:val="00AA63F8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12E5"/>
    <w:rsid w:val="00AC4173"/>
    <w:rsid w:val="00AC5FFA"/>
    <w:rsid w:val="00AC79AC"/>
    <w:rsid w:val="00AD07DD"/>
    <w:rsid w:val="00AD07F1"/>
    <w:rsid w:val="00AD1E5B"/>
    <w:rsid w:val="00AD3766"/>
    <w:rsid w:val="00AE0E04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15256"/>
    <w:rsid w:val="00B20361"/>
    <w:rsid w:val="00B224FE"/>
    <w:rsid w:val="00B24B15"/>
    <w:rsid w:val="00B250BA"/>
    <w:rsid w:val="00B2573A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546F6"/>
    <w:rsid w:val="00B54A2B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C55"/>
    <w:rsid w:val="00BA477B"/>
    <w:rsid w:val="00BA5FCD"/>
    <w:rsid w:val="00BB0E24"/>
    <w:rsid w:val="00BB1A4F"/>
    <w:rsid w:val="00BB2128"/>
    <w:rsid w:val="00BB2ACA"/>
    <w:rsid w:val="00BB57DA"/>
    <w:rsid w:val="00BB6FEF"/>
    <w:rsid w:val="00BB7FA9"/>
    <w:rsid w:val="00BC01E9"/>
    <w:rsid w:val="00BC0BA2"/>
    <w:rsid w:val="00BC0D17"/>
    <w:rsid w:val="00BC5A82"/>
    <w:rsid w:val="00BC763B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E0A4E"/>
    <w:rsid w:val="00BE378F"/>
    <w:rsid w:val="00BE3CA3"/>
    <w:rsid w:val="00BE5379"/>
    <w:rsid w:val="00BE53F5"/>
    <w:rsid w:val="00BE6D5E"/>
    <w:rsid w:val="00BE7BAC"/>
    <w:rsid w:val="00BF09A6"/>
    <w:rsid w:val="00BF09F2"/>
    <w:rsid w:val="00BF17F9"/>
    <w:rsid w:val="00BF22F4"/>
    <w:rsid w:val="00BF433C"/>
    <w:rsid w:val="00BF54FE"/>
    <w:rsid w:val="00C00E6F"/>
    <w:rsid w:val="00C01C9B"/>
    <w:rsid w:val="00C06FA7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31D7"/>
    <w:rsid w:val="00C95A6E"/>
    <w:rsid w:val="00C9728E"/>
    <w:rsid w:val="00CA20CC"/>
    <w:rsid w:val="00CA3A31"/>
    <w:rsid w:val="00CA5D46"/>
    <w:rsid w:val="00CA5F43"/>
    <w:rsid w:val="00CA6932"/>
    <w:rsid w:val="00CA6EDF"/>
    <w:rsid w:val="00CB114B"/>
    <w:rsid w:val="00CB131D"/>
    <w:rsid w:val="00CB1796"/>
    <w:rsid w:val="00CB44F8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40C2"/>
    <w:rsid w:val="00D361F6"/>
    <w:rsid w:val="00D37490"/>
    <w:rsid w:val="00D4607B"/>
    <w:rsid w:val="00D47164"/>
    <w:rsid w:val="00D47389"/>
    <w:rsid w:val="00D51128"/>
    <w:rsid w:val="00D51C69"/>
    <w:rsid w:val="00D52005"/>
    <w:rsid w:val="00D5295C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44A"/>
    <w:rsid w:val="00D92A7B"/>
    <w:rsid w:val="00D94489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23E1"/>
    <w:rsid w:val="00DC2AF0"/>
    <w:rsid w:val="00DC654B"/>
    <w:rsid w:val="00DC79DD"/>
    <w:rsid w:val="00DD004F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B7B"/>
    <w:rsid w:val="00E24C4F"/>
    <w:rsid w:val="00E262DC"/>
    <w:rsid w:val="00E27E56"/>
    <w:rsid w:val="00E30022"/>
    <w:rsid w:val="00E305E1"/>
    <w:rsid w:val="00E31C44"/>
    <w:rsid w:val="00E32884"/>
    <w:rsid w:val="00E329F3"/>
    <w:rsid w:val="00E34ED0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2AC1"/>
    <w:rsid w:val="00E834BE"/>
    <w:rsid w:val="00E83FBE"/>
    <w:rsid w:val="00E85C84"/>
    <w:rsid w:val="00E866C3"/>
    <w:rsid w:val="00E90F38"/>
    <w:rsid w:val="00E97497"/>
    <w:rsid w:val="00EA1905"/>
    <w:rsid w:val="00EA2F7F"/>
    <w:rsid w:val="00EA32A3"/>
    <w:rsid w:val="00EA3D14"/>
    <w:rsid w:val="00EA43CE"/>
    <w:rsid w:val="00EB0BFA"/>
    <w:rsid w:val="00EB244F"/>
    <w:rsid w:val="00EB2F09"/>
    <w:rsid w:val="00EB31B4"/>
    <w:rsid w:val="00EB6345"/>
    <w:rsid w:val="00EB686C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619D"/>
    <w:rsid w:val="00EC67B0"/>
    <w:rsid w:val="00EC7403"/>
    <w:rsid w:val="00EC7C60"/>
    <w:rsid w:val="00ED1979"/>
    <w:rsid w:val="00ED3B12"/>
    <w:rsid w:val="00ED4E7B"/>
    <w:rsid w:val="00ED62CB"/>
    <w:rsid w:val="00EE1A7F"/>
    <w:rsid w:val="00EE1C2E"/>
    <w:rsid w:val="00EE378D"/>
    <w:rsid w:val="00EE4C7F"/>
    <w:rsid w:val="00EE5FD8"/>
    <w:rsid w:val="00EE6D0D"/>
    <w:rsid w:val="00EE7035"/>
    <w:rsid w:val="00EF274B"/>
    <w:rsid w:val="00EF3770"/>
    <w:rsid w:val="00EF3D9C"/>
    <w:rsid w:val="00EF46D8"/>
    <w:rsid w:val="00F00CA1"/>
    <w:rsid w:val="00F01A6D"/>
    <w:rsid w:val="00F0220F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5055C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41F4"/>
    <w:rsid w:val="00F7422D"/>
    <w:rsid w:val="00F745D6"/>
    <w:rsid w:val="00F74EED"/>
    <w:rsid w:val="00F75219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1B88"/>
    <w:rsid w:val="00F920AB"/>
    <w:rsid w:val="00F956DE"/>
    <w:rsid w:val="00FA0A7D"/>
    <w:rsid w:val="00FA0A9B"/>
    <w:rsid w:val="00FA6A28"/>
    <w:rsid w:val="00FA7510"/>
    <w:rsid w:val="00FB2C35"/>
    <w:rsid w:val="00FB6625"/>
    <w:rsid w:val="00FB7F42"/>
    <w:rsid w:val="00FC04DC"/>
    <w:rsid w:val="00FC0FDE"/>
    <w:rsid w:val="00FC159F"/>
    <w:rsid w:val="00FC2DCE"/>
    <w:rsid w:val="00FD03CF"/>
    <w:rsid w:val="00FD181F"/>
    <w:rsid w:val="00FD5344"/>
    <w:rsid w:val="00FD7162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E9CFC21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E07B-922A-49A6-A88E-2BD4AE8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25</cp:revision>
  <cp:lastPrinted>2021-02-17T20:02:00Z</cp:lastPrinted>
  <dcterms:created xsi:type="dcterms:W3CDTF">2021-02-12T14:49:00Z</dcterms:created>
  <dcterms:modified xsi:type="dcterms:W3CDTF">2021-02-17T20:05:00Z</dcterms:modified>
</cp:coreProperties>
</file>